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A9" w:rsidRDefault="00AC04A9" w:rsidP="00AC04A9">
      <w:pPr>
        <w:jc w:val="center"/>
        <w:rPr>
          <w:b/>
          <w:sz w:val="28"/>
          <w:szCs w:val="28"/>
          <w:u w:val="single"/>
        </w:rPr>
      </w:pPr>
      <w:r>
        <w:rPr>
          <w:b/>
          <w:sz w:val="28"/>
          <w:szCs w:val="28"/>
          <w:u w:val="single"/>
        </w:rPr>
        <w:t>Отчет Главы Палехского муниципального района о результатах своей деятельности и деятельности администрации Палехского муниц</w:t>
      </w:r>
      <w:r w:rsidR="00520A9D">
        <w:rPr>
          <w:b/>
          <w:sz w:val="28"/>
          <w:szCs w:val="28"/>
          <w:u w:val="single"/>
        </w:rPr>
        <w:t>и</w:t>
      </w:r>
      <w:r>
        <w:rPr>
          <w:b/>
          <w:sz w:val="28"/>
          <w:szCs w:val="28"/>
          <w:u w:val="single"/>
        </w:rPr>
        <w:t>пального района за 2016 год</w:t>
      </w:r>
    </w:p>
    <w:p w:rsidR="00AC04A9" w:rsidRDefault="00AC04A9" w:rsidP="00AC04A9">
      <w:pPr>
        <w:jc w:val="both"/>
        <w:rPr>
          <w:b/>
          <w:sz w:val="28"/>
          <w:szCs w:val="28"/>
          <w:u w:val="single"/>
        </w:rPr>
      </w:pPr>
    </w:p>
    <w:p w:rsidR="00AC04A9" w:rsidRPr="00C37871" w:rsidRDefault="00AC04A9" w:rsidP="00AC04A9">
      <w:pPr>
        <w:jc w:val="center"/>
        <w:rPr>
          <w:b/>
          <w:sz w:val="28"/>
          <w:szCs w:val="28"/>
        </w:rPr>
      </w:pPr>
      <w:r w:rsidRPr="00C37871">
        <w:rPr>
          <w:b/>
          <w:sz w:val="28"/>
          <w:szCs w:val="28"/>
        </w:rPr>
        <w:t>Уважаемые депутаты и жители Палехского муниципального района!</w:t>
      </w:r>
    </w:p>
    <w:p w:rsidR="00AC04A9" w:rsidRDefault="00AC04A9" w:rsidP="00AC04A9">
      <w:pPr>
        <w:jc w:val="both"/>
        <w:rPr>
          <w:rFonts w:cs="Times New Roman"/>
          <w:color w:val="000000" w:themeColor="text1"/>
          <w:sz w:val="28"/>
          <w:szCs w:val="28"/>
          <w:shd w:val="clear" w:color="auto" w:fill="FAFAFB"/>
        </w:rPr>
      </w:pPr>
      <w:r>
        <w:rPr>
          <w:sz w:val="28"/>
          <w:szCs w:val="28"/>
        </w:rPr>
        <w:t xml:space="preserve">        </w:t>
      </w:r>
    </w:p>
    <w:p w:rsidR="00AC04A9" w:rsidRPr="006340A0" w:rsidRDefault="00AC04A9" w:rsidP="00AC04A9">
      <w:pPr>
        <w:jc w:val="both"/>
        <w:rPr>
          <w:rFonts w:cs="Times New Roman"/>
          <w:sz w:val="28"/>
          <w:szCs w:val="28"/>
          <w:shd w:val="clear" w:color="auto" w:fill="FAFAFB"/>
        </w:rPr>
      </w:pPr>
      <w:r>
        <w:rPr>
          <w:sz w:val="28"/>
          <w:szCs w:val="28"/>
        </w:rPr>
        <w:t xml:space="preserve">       </w:t>
      </w:r>
      <w:r w:rsidRPr="006340A0">
        <w:rPr>
          <w:rFonts w:cs="Times New Roman"/>
          <w:sz w:val="28"/>
          <w:szCs w:val="28"/>
          <w:shd w:val="clear" w:color="auto" w:fill="FFFFFF"/>
        </w:rPr>
        <w:t xml:space="preserve">Подводя итоги ушедшего 2016 года, отмечу, что для нашего района этот год был непростым, но в то же время он показал, что совместными усилиями мы можем добиться реальных результатов. В целом, год прожит результативно, с неплохим заделом на будущее. </w:t>
      </w:r>
      <w:r w:rsidRPr="006340A0">
        <w:rPr>
          <w:rFonts w:cs="Times New Roman"/>
          <w:sz w:val="28"/>
          <w:szCs w:val="28"/>
        </w:rPr>
        <w:t xml:space="preserve">Перед администрацией Палехского муниципального района стояло много ключевых задач, направленных, главным образом, на </w:t>
      </w:r>
      <w:r w:rsidRPr="006340A0">
        <w:rPr>
          <w:rFonts w:cs="Times New Roman"/>
          <w:sz w:val="28"/>
          <w:szCs w:val="28"/>
          <w:shd w:val="clear" w:color="auto" w:fill="FAFAFB"/>
        </w:rPr>
        <w:t xml:space="preserve">повышение уровня и качества жизни населения района, в связи с чем, есть повод подвести итоги нашей совместной работы и сделать выводы, обозначив существующие проблемы и определить перспективы развития.  </w:t>
      </w:r>
    </w:p>
    <w:p w:rsidR="00AC04A9" w:rsidRPr="006340A0" w:rsidRDefault="00AC04A9" w:rsidP="00AC04A9">
      <w:pPr>
        <w:ind w:firstLine="708"/>
        <w:jc w:val="both"/>
        <w:rPr>
          <w:rFonts w:cs="Times New Roman"/>
          <w:sz w:val="28"/>
          <w:szCs w:val="28"/>
          <w:shd w:val="clear" w:color="auto" w:fill="FFFFFF"/>
        </w:rPr>
      </w:pPr>
      <w:r w:rsidRPr="006340A0">
        <w:rPr>
          <w:rFonts w:cs="Times New Roman"/>
          <w:sz w:val="28"/>
          <w:szCs w:val="28"/>
          <w:shd w:val="clear" w:color="auto" w:fill="FAFAFB"/>
        </w:rPr>
        <w:t xml:space="preserve">Большое значение в 2016 году уделялось развитию туризма в районе. </w:t>
      </w:r>
      <w:r w:rsidRPr="006340A0">
        <w:rPr>
          <w:rFonts w:cs="Times New Roman"/>
          <w:sz w:val="28"/>
          <w:szCs w:val="28"/>
          <w:shd w:val="clear" w:color="auto" w:fill="FFFFFF"/>
        </w:rPr>
        <w:t xml:space="preserve">Летом на территории Палеха были установлены таблички с QR-кодами на пути пешего туристического маршрута по историческому центру Палеха. </w:t>
      </w:r>
    </w:p>
    <w:p w:rsidR="00AC04A9" w:rsidRPr="00B4356F" w:rsidRDefault="00AC04A9" w:rsidP="00AC04A9">
      <w:pPr>
        <w:ind w:firstLine="708"/>
        <w:jc w:val="both"/>
        <w:rPr>
          <w:rFonts w:cs="Times New Roman"/>
          <w:sz w:val="28"/>
          <w:szCs w:val="28"/>
          <w:shd w:val="clear" w:color="auto" w:fill="FFFFFF"/>
        </w:rPr>
      </w:pPr>
      <w:r w:rsidRPr="006340A0">
        <w:rPr>
          <w:rFonts w:cs="Times New Roman"/>
          <w:sz w:val="28"/>
          <w:szCs w:val="28"/>
          <w:shd w:val="clear" w:color="auto" w:fill="FFFFFF"/>
        </w:rPr>
        <w:t xml:space="preserve">В течение года велась огромная работа по разработке и визуализации  бренда «Палех-Родина Жар – птицы», в которой активное участие принимали жители района. В 2016 году </w:t>
      </w:r>
      <w:proofErr w:type="gramStart"/>
      <w:r w:rsidRPr="006340A0">
        <w:rPr>
          <w:rFonts w:cs="Times New Roman"/>
          <w:sz w:val="28"/>
          <w:szCs w:val="28"/>
          <w:shd w:val="clear" w:color="auto" w:fill="FFFFFF"/>
        </w:rPr>
        <w:t>была подана заявка в Роспатент РФ</w:t>
      </w:r>
      <w:r>
        <w:rPr>
          <w:rFonts w:cs="Times New Roman"/>
          <w:sz w:val="28"/>
          <w:szCs w:val="28"/>
          <w:shd w:val="clear" w:color="auto" w:fill="FFFFFF"/>
        </w:rPr>
        <w:t xml:space="preserve"> на регистрацию товарного знака и в</w:t>
      </w:r>
      <w:r w:rsidRPr="00B4356F">
        <w:rPr>
          <w:rFonts w:cs="Times New Roman"/>
          <w:sz w:val="28"/>
          <w:szCs w:val="28"/>
          <w:shd w:val="clear" w:color="auto" w:fill="FFFFFF"/>
        </w:rPr>
        <w:t xml:space="preserve"> январе 2017 года бренд Палехского района был</w:t>
      </w:r>
      <w:proofErr w:type="gramEnd"/>
      <w:r w:rsidRPr="00B4356F">
        <w:rPr>
          <w:rFonts w:cs="Times New Roman"/>
          <w:sz w:val="28"/>
          <w:szCs w:val="28"/>
          <w:shd w:val="clear" w:color="auto" w:fill="FFFFFF"/>
        </w:rPr>
        <w:t xml:space="preserve"> официально зарегистрирован, что позволило закрепить статус Родины Жар-птицы за Палехом.</w:t>
      </w:r>
    </w:p>
    <w:p w:rsidR="00AC04A9" w:rsidRPr="00103522" w:rsidRDefault="00AC04A9" w:rsidP="00AC04A9">
      <w:pPr>
        <w:jc w:val="both"/>
        <w:rPr>
          <w:rFonts w:cs="Times New Roman"/>
          <w:color w:val="000000" w:themeColor="text1"/>
          <w:sz w:val="28"/>
          <w:szCs w:val="28"/>
          <w:shd w:val="clear" w:color="auto" w:fill="FAFAFB"/>
        </w:rPr>
      </w:pPr>
    </w:p>
    <w:p w:rsidR="00AC04A9" w:rsidRPr="00B82CDD" w:rsidRDefault="00AC04A9" w:rsidP="00AC04A9">
      <w:pPr>
        <w:rPr>
          <w:rFonts w:cs="Times New Roman"/>
          <w:b/>
          <w:sz w:val="28"/>
          <w:szCs w:val="28"/>
          <w:u w:val="single"/>
        </w:rPr>
      </w:pPr>
      <w:r w:rsidRPr="00CA01DE">
        <w:rPr>
          <w:rFonts w:cs="Times New Roman"/>
          <w:b/>
          <w:sz w:val="28"/>
          <w:szCs w:val="28"/>
          <w:u w:val="single"/>
        </w:rPr>
        <w:t>Бюдж</w:t>
      </w:r>
      <w:r>
        <w:rPr>
          <w:rFonts w:cs="Times New Roman"/>
          <w:b/>
          <w:sz w:val="28"/>
          <w:szCs w:val="28"/>
          <w:u w:val="single"/>
        </w:rPr>
        <w:t>ет муниципального района за 2016</w:t>
      </w:r>
      <w:r w:rsidRPr="00CA01DE">
        <w:rPr>
          <w:rFonts w:cs="Times New Roman"/>
          <w:b/>
          <w:sz w:val="28"/>
          <w:szCs w:val="28"/>
          <w:u w:val="single"/>
        </w:rPr>
        <w:t xml:space="preserve"> год</w:t>
      </w:r>
    </w:p>
    <w:p w:rsidR="00AC04A9" w:rsidRPr="005F523C" w:rsidRDefault="00AC04A9" w:rsidP="00AC04A9">
      <w:pPr>
        <w:jc w:val="both"/>
        <w:rPr>
          <w:rFonts w:cs="Times New Roman"/>
          <w:sz w:val="28"/>
          <w:szCs w:val="28"/>
        </w:rPr>
      </w:pPr>
      <w:r>
        <w:rPr>
          <w:rFonts w:cs="Times New Roman"/>
          <w:sz w:val="28"/>
          <w:szCs w:val="28"/>
        </w:rPr>
        <w:tab/>
      </w:r>
      <w:r w:rsidRPr="005F523C">
        <w:rPr>
          <w:rFonts w:cs="Times New Roman"/>
          <w:sz w:val="28"/>
          <w:szCs w:val="28"/>
        </w:rPr>
        <w:t xml:space="preserve">Бюджет муниципального района по доходам исполнен на </w:t>
      </w:r>
      <w:r>
        <w:rPr>
          <w:rFonts w:cs="Times New Roman"/>
          <w:sz w:val="28"/>
          <w:szCs w:val="28"/>
        </w:rPr>
        <w:t>91,6</w:t>
      </w:r>
      <w:r w:rsidRPr="005F523C">
        <w:rPr>
          <w:rFonts w:cs="Times New Roman"/>
          <w:sz w:val="28"/>
          <w:szCs w:val="28"/>
        </w:rPr>
        <w:t xml:space="preserve"> % и составил 1</w:t>
      </w:r>
      <w:r>
        <w:rPr>
          <w:rFonts w:cs="Times New Roman"/>
          <w:sz w:val="28"/>
          <w:szCs w:val="28"/>
        </w:rPr>
        <w:t>55,9</w:t>
      </w:r>
      <w:r w:rsidRPr="005F523C">
        <w:rPr>
          <w:rFonts w:cs="Times New Roman"/>
          <w:sz w:val="28"/>
          <w:szCs w:val="28"/>
        </w:rPr>
        <w:t xml:space="preserve"> млн. руб., по сравнению с 201</w:t>
      </w:r>
      <w:r>
        <w:rPr>
          <w:rFonts w:cs="Times New Roman"/>
          <w:sz w:val="28"/>
          <w:szCs w:val="28"/>
        </w:rPr>
        <w:t>5</w:t>
      </w:r>
      <w:r w:rsidRPr="005F523C">
        <w:rPr>
          <w:rFonts w:cs="Times New Roman"/>
          <w:sz w:val="28"/>
          <w:szCs w:val="28"/>
        </w:rPr>
        <w:t xml:space="preserve"> годом</w:t>
      </w:r>
      <w:r>
        <w:rPr>
          <w:rFonts w:cs="Times New Roman"/>
          <w:sz w:val="28"/>
          <w:szCs w:val="28"/>
        </w:rPr>
        <w:t xml:space="preserve"> недополучено </w:t>
      </w:r>
      <w:r w:rsidRPr="005F523C">
        <w:rPr>
          <w:rFonts w:cs="Times New Roman"/>
          <w:sz w:val="28"/>
          <w:szCs w:val="28"/>
        </w:rPr>
        <w:t xml:space="preserve"> доходов  на </w:t>
      </w:r>
      <w:r>
        <w:rPr>
          <w:rFonts w:cs="Times New Roman"/>
          <w:sz w:val="28"/>
          <w:szCs w:val="28"/>
        </w:rPr>
        <w:t>30,2</w:t>
      </w:r>
      <w:r w:rsidRPr="005F523C">
        <w:rPr>
          <w:rFonts w:cs="Times New Roman"/>
          <w:sz w:val="28"/>
          <w:szCs w:val="28"/>
        </w:rPr>
        <w:t xml:space="preserve"> млн. руб.</w:t>
      </w:r>
    </w:p>
    <w:p w:rsidR="00AC04A9" w:rsidRDefault="00AC04A9" w:rsidP="00AC04A9">
      <w:pPr>
        <w:jc w:val="both"/>
        <w:rPr>
          <w:rFonts w:cs="Times New Roman"/>
          <w:sz w:val="28"/>
          <w:szCs w:val="28"/>
        </w:rPr>
      </w:pPr>
      <w:r w:rsidRPr="005F523C">
        <w:rPr>
          <w:rFonts w:cs="Times New Roman"/>
          <w:sz w:val="28"/>
          <w:szCs w:val="28"/>
        </w:rPr>
        <w:tab/>
        <w:t xml:space="preserve">Поступление налоговых и неналоговых доходов в бюджет муниципального района  составило  в сумме </w:t>
      </w:r>
      <w:r>
        <w:rPr>
          <w:rFonts w:cs="Times New Roman"/>
          <w:sz w:val="28"/>
          <w:szCs w:val="28"/>
        </w:rPr>
        <w:t>38</w:t>
      </w:r>
      <w:r w:rsidRPr="005F523C">
        <w:rPr>
          <w:rFonts w:cs="Times New Roman"/>
          <w:sz w:val="28"/>
          <w:szCs w:val="28"/>
        </w:rPr>
        <w:t xml:space="preserve"> млн. руб., или  </w:t>
      </w:r>
      <w:r>
        <w:rPr>
          <w:rFonts w:cs="Times New Roman"/>
          <w:sz w:val="28"/>
          <w:szCs w:val="28"/>
        </w:rPr>
        <w:t>85,7</w:t>
      </w:r>
      <w:r w:rsidRPr="005F523C">
        <w:rPr>
          <w:rFonts w:cs="Times New Roman"/>
          <w:sz w:val="28"/>
          <w:szCs w:val="28"/>
        </w:rPr>
        <w:t>% к уточненным бюджетным назначениям. Налоговые доходы исполнены в сумме 2</w:t>
      </w:r>
      <w:r>
        <w:rPr>
          <w:rFonts w:cs="Times New Roman"/>
          <w:sz w:val="28"/>
          <w:szCs w:val="28"/>
        </w:rPr>
        <w:t>3,5</w:t>
      </w:r>
      <w:r w:rsidRPr="005F523C">
        <w:rPr>
          <w:rFonts w:cs="Times New Roman"/>
          <w:sz w:val="28"/>
          <w:szCs w:val="28"/>
        </w:rPr>
        <w:t xml:space="preserve"> млн. руб., неналоговые в сумме </w:t>
      </w:r>
      <w:r>
        <w:rPr>
          <w:rFonts w:cs="Times New Roman"/>
          <w:sz w:val="28"/>
          <w:szCs w:val="28"/>
        </w:rPr>
        <w:t>14,5</w:t>
      </w:r>
      <w:r w:rsidRPr="005F523C">
        <w:rPr>
          <w:rFonts w:cs="Times New Roman"/>
          <w:sz w:val="28"/>
          <w:szCs w:val="28"/>
        </w:rPr>
        <w:t xml:space="preserve"> млн. руб. За 201</w:t>
      </w:r>
      <w:r>
        <w:rPr>
          <w:rFonts w:cs="Times New Roman"/>
          <w:sz w:val="28"/>
          <w:szCs w:val="28"/>
        </w:rPr>
        <w:t>6</w:t>
      </w:r>
      <w:r w:rsidRPr="005F523C">
        <w:rPr>
          <w:rFonts w:cs="Times New Roman"/>
          <w:sz w:val="28"/>
          <w:szCs w:val="28"/>
        </w:rPr>
        <w:t xml:space="preserve"> год налоговых и неналоговых доходов недополучено</w:t>
      </w:r>
      <w:r>
        <w:rPr>
          <w:rFonts w:cs="Times New Roman"/>
          <w:sz w:val="28"/>
          <w:szCs w:val="28"/>
        </w:rPr>
        <w:t xml:space="preserve"> в сумме </w:t>
      </w:r>
      <w:r w:rsidRPr="005F523C">
        <w:rPr>
          <w:rFonts w:cs="Times New Roman"/>
          <w:sz w:val="28"/>
          <w:szCs w:val="28"/>
        </w:rPr>
        <w:t xml:space="preserve"> </w:t>
      </w:r>
      <w:r>
        <w:rPr>
          <w:rFonts w:cs="Times New Roman"/>
          <w:sz w:val="28"/>
          <w:szCs w:val="28"/>
        </w:rPr>
        <w:t xml:space="preserve">6,3 </w:t>
      </w:r>
      <w:r w:rsidRPr="005F523C">
        <w:rPr>
          <w:rFonts w:cs="Times New Roman"/>
          <w:sz w:val="28"/>
          <w:szCs w:val="28"/>
        </w:rPr>
        <w:t xml:space="preserve"> млн. руб. По сравнению с прошлым годом получено больше налоговых и неналоговых доходов в сумме </w:t>
      </w:r>
      <w:r>
        <w:rPr>
          <w:rFonts w:cs="Times New Roman"/>
          <w:sz w:val="28"/>
          <w:szCs w:val="28"/>
        </w:rPr>
        <w:t xml:space="preserve">9,3 </w:t>
      </w:r>
      <w:r w:rsidRPr="005F523C">
        <w:rPr>
          <w:rFonts w:cs="Times New Roman"/>
          <w:sz w:val="28"/>
          <w:szCs w:val="28"/>
        </w:rPr>
        <w:t xml:space="preserve"> млн. руб.</w:t>
      </w:r>
    </w:p>
    <w:p w:rsidR="00AC04A9" w:rsidRPr="00494E41" w:rsidRDefault="00AC04A9" w:rsidP="00AC04A9">
      <w:pPr>
        <w:jc w:val="both"/>
        <w:rPr>
          <w:rFonts w:cs="Times New Roman"/>
          <w:sz w:val="28"/>
          <w:szCs w:val="28"/>
        </w:rPr>
      </w:pPr>
      <w:r>
        <w:rPr>
          <w:rFonts w:cs="Times New Roman"/>
          <w:sz w:val="28"/>
          <w:szCs w:val="28"/>
        </w:rPr>
        <w:tab/>
      </w:r>
      <w:r w:rsidRPr="00494E41">
        <w:rPr>
          <w:rFonts w:cs="Times New Roman"/>
          <w:sz w:val="28"/>
          <w:szCs w:val="28"/>
        </w:rPr>
        <w:t>Недовыполнение доходов бюджета не могло не сказаться на исполнении его расходной части бюджета.</w:t>
      </w:r>
    </w:p>
    <w:p w:rsidR="00AC04A9" w:rsidRDefault="00AC04A9" w:rsidP="00AC04A9">
      <w:pPr>
        <w:jc w:val="both"/>
        <w:rPr>
          <w:rFonts w:cs="Times New Roman"/>
          <w:sz w:val="28"/>
          <w:szCs w:val="28"/>
        </w:rPr>
      </w:pPr>
      <w:r w:rsidRPr="00494E41">
        <w:rPr>
          <w:rFonts w:cs="Times New Roman"/>
          <w:sz w:val="28"/>
          <w:szCs w:val="28"/>
        </w:rPr>
        <w:tab/>
        <w:t>В целом расходы бюджета муниципального района исполнены в объеме 1</w:t>
      </w:r>
      <w:r>
        <w:rPr>
          <w:rFonts w:cs="Times New Roman"/>
          <w:sz w:val="28"/>
          <w:szCs w:val="28"/>
        </w:rPr>
        <w:t>54,9</w:t>
      </w:r>
      <w:r w:rsidRPr="00494E41">
        <w:rPr>
          <w:rFonts w:cs="Times New Roman"/>
          <w:sz w:val="28"/>
          <w:szCs w:val="28"/>
        </w:rPr>
        <w:t xml:space="preserve"> млн. руб., или 9</w:t>
      </w:r>
      <w:r>
        <w:rPr>
          <w:rFonts w:cs="Times New Roman"/>
          <w:sz w:val="28"/>
          <w:szCs w:val="28"/>
        </w:rPr>
        <w:t>0</w:t>
      </w:r>
      <w:r w:rsidRPr="00494E41">
        <w:rPr>
          <w:rFonts w:cs="Times New Roman"/>
          <w:sz w:val="28"/>
          <w:szCs w:val="28"/>
        </w:rPr>
        <w:t>,5 % при утвержденном плане на 201</w:t>
      </w:r>
      <w:r>
        <w:rPr>
          <w:rFonts w:cs="Times New Roman"/>
          <w:sz w:val="28"/>
          <w:szCs w:val="28"/>
        </w:rPr>
        <w:t>6</w:t>
      </w:r>
      <w:r w:rsidRPr="00494E41">
        <w:rPr>
          <w:rFonts w:cs="Times New Roman"/>
          <w:sz w:val="28"/>
          <w:szCs w:val="28"/>
        </w:rPr>
        <w:t xml:space="preserve"> год </w:t>
      </w:r>
      <w:r>
        <w:rPr>
          <w:rFonts w:cs="Times New Roman"/>
          <w:sz w:val="28"/>
          <w:szCs w:val="28"/>
        </w:rPr>
        <w:t>171,1</w:t>
      </w:r>
      <w:r w:rsidRPr="00494E41">
        <w:rPr>
          <w:rFonts w:cs="Times New Roman"/>
          <w:sz w:val="28"/>
          <w:szCs w:val="28"/>
        </w:rPr>
        <w:t xml:space="preserve"> млн. руб.</w:t>
      </w:r>
      <w:r>
        <w:rPr>
          <w:rFonts w:cs="Times New Roman"/>
          <w:sz w:val="28"/>
          <w:szCs w:val="28"/>
        </w:rPr>
        <w:t>, профицит составил 1 млн. руб.</w:t>
      </w:r>
    </w:p>
    <w:p w:rsidR="00AC04A9" w:rsidRDefault="00AC04A9" w:rsidP="00AC04A9">
      <w:pPr>
        <w:jc w:val="both"/>
        <w:rPr>
          <w:rFonts w:cs="Times New Roman"/>
          <w:sz w:val="28"/>
          <w:szCs w:val="28"/>
        </w:rPr>
      </w:pPr>
      <w:r>
        <w:rPr>
          <w:rFonts w:cs="Times New Roman"/>
          <w:sz w:val="28"/>
          <w:szCs w:val="28"/>
        </w:rPr>
        <w:tab/>
        <w:t xml:space="preserve">Районом принимались меры по реализации Указа Президента Российской Федерации от 7 мая 2012 года № 597 «О мероприятиях по реализации государственной социальной политики» по поэтапному повышению средней  заработной платы педагогическим работникам  учреждений дополнительного образования до средней заработной платы учителей  Ивановской области.  На эти цели  за счет средств бюджета муниципального района выделено отделу культуры, спорта и молодежной политике 417,6 тыс. руб., отделу образования  120,3   тыс. руб. и из областного бюджета соответственно получено 100,1 тыс. руб. и 5,2 тыс. руб.  </w:t>
      </w:r>
    </w:p>
    <w:p w:rsidR="00AC04A9" w:rsidRPr="00180A31" w:rsidRDefault="00AC04A9" w:rsidP="00AC04A9">
      <w:pPr>
        <w:jc w:val="both"/>
        <w:rPr>
          <w:rFonts w:cs="Times New Roman"/>
          <w:sz w:val="28"/>
          <w:szCs w:val="28"/>
        </w:rPr>
      </w:pPr>
      <w:r>
        <w:rPr>
          <w:rFonts w:cs="Times New Roman"/>
          <w:sz w:val="28"/>
          <w:szCs w:val="28"/>
        </w:rPr>
        <w:lastRenderedPageBreak/>
        <w:tab/>
        <w:t xml:space="preserve">По итогам исполнения бюджета числится просроченная  кредиторская задолженность в сумме 6,8 млн. руб.  по рекультивации закрытой санкционированной свалки ТБО п. Палех  Ивановской области. </w:t>
      </w:r>
    </w:p>
    <w:p w:rsidR="00AC04A9" w:rsidRDefault="00AC04A9" w:rsidP="00AC04A9">
      <w:pPr>
        <w:jc w:val="both"/>
        <w:rPr>
          <w:sz w:val="28"/>
          <w:szCs w:val="28"/>
        </w:rPr>
      </w:pPr>
    </w:p>
    <w:p w:rsidR="00AC04A9" w:rsidRPr="008C450A" w:rsidRDefault="00AC04A9" w:rsidP="00AC04A9">
      <w:pPr>
        <w:jc w:val="both"/>
        <w:rPr>
          <w:b/>
          <w:sz w:val="28"/>
          <w:szCs w:val="28"/>
          <w:u w:val="single"/>
        </w:rPr>
      </w:pPr>
      <w:r w:rsidRPr="009773A5">
        <w:rPr>
          <w:b/>
          <w:sz w:val="28"/>
          <w:szCs w:val="28"/>
          <w:u w:val="single"/>
        </w:rPr>
        <w:t>Экономика</w:t>
      </w:r>
    </w:p>
    <w:p w:rsidR="00AC04A9" w:rsidRPr="00E9594F" w:rsidRDefault="00AC04A9" w:rsidP="00AC04A9">
      <w:pPr>
        <w:ind w:firstLine="709"/>
        <w:jc w:val="both"/>
        <w:rPr>
          <w:sz w:val="28"/>
          <w:szCs w:val="28"/>
        </w:rPr>
      </w:pPr>
      <w:r w:rsidRPr="00E9594F">
        <w:rPr>
          <w:sz w:val="28"/>
          <w:szCs w:val="28"/>
        </w:rPr>
        <w:t xml:space="preserve">Объём отгруженной промышленной продукции в 2016 году составил 339,5 млн. руб., что составляет 107,1 %  к уровню предыдущего года. </w:t>
      </w:r>
    </w:p>
    <w:p w:rsidR="00AC04A9" w:rsidRPr="00E9594F" w:rsidRDefault="00AC04A9" w:rsidP="00AC04A9">
      <w:pPr>
        <w:ind w:firstLine="709"/>
        <w:jc w:val="both"/>
        <w:rPr>
          <w:sz w:val="28"/>
          <w:szCs w:val="28"/>
        </w:rPr>
      </w:pPr>
      <w:r w:rsidRPr="00E9594F">
        <w:rPr>
          <w:sz w:val="28"/>
          <w:szCs w:val="28"/>
        </w:rPr>
        <w:t>Объем реализованной продукции за год по сельхозпредприятиям составил  107,6 млн. рублей, что на уровне предыдущего года.</w:t>
      </w:r>
    </w:p>
    <w:p w:rsidR="00AC04A9" w:rsidRPr="00E9594F" w:rsidRDefault="00AC04A9" w:rsidP="00AC04A9">
      <w:pPr>
        <w:ind w:firstLine="709"/>
        <w:jc w:val="both"/>
        <w:rPr>
          <w:sz w:val="28"/>
          <w:szCs w:val="28"/>
        </w:rPr>
      </w:pPr>
      <w:r w:rsidRPr="00E9594F">
        <w:rPr>
          <w:sz w:val="28"/>
          <w:szCs w:val="28"/>
        </w:rPr>
        <w:t xml:space="preserve">Оборот розничной торговли за прошедший год составил  628,9 млн. руб., что в сопоставимых ценах составляет 88,6 % к уровню прошлого года. </w:t>
      </w:r>
    </w:p>
    <w:p w:rsidR="00AC04A9" w:rsidRPr="00E9594F" w:rsidRDefault="00AC04A9" w:rsidP="00AC04A9">
      <w:pPr>
        <w:ind w:firstLine="709"/>
        <w:jc w:val="both"/>
        <w:rPr>
          <w:sz w:val="28"/>
          <w:szCs w:val="28"/>
        </w:rPr>
      </w:pPr>
      <w:r w:rsidRPr="00E9594F">
        <w:rPr>
          <w:sz w:val="28"/>
          <w:szCs w:val="28"/>
        </w:rPr>
        <w:t>Среднемесячная заработная плата по крупным и средним предприятиям  в 2016 году увеличилась на 1,2 %, и составила  16799 рублей в месяц.</w:t>
      </w:r>
    </w:p>
    <w:p w:rsidR="00AC04A9" w:rsidRPr="00E9594F" w:rsidRDefault="00AC04A9" w:rsidP="00AC04A9">
      <w:pPr>
        <w:ind w:firstLine="709"/>
        <w:jc w:val="both"/>
        <w:rPr>
          <w:sz w:val="28"/>
          <w:szCs w:val="28"/>
        </w:rPr>
      </w:pPr>
      <w:r w:rsidRPr="00E9594F">
        <w:rPr>
          <w:sz w:val="28"/>
          <w:szCs w:val="28"/>
        </w:rPr>
        <w:t>По состоянию на 01.01.2017 года в центре занятости населения было зарегистрировано 90 человек, уровень безработицы составлял 1,8 % (на 01.01.2016 года – 125 чел., уровень безработицы – 2,4 %).</w:t>
      </w:r>
    </w:p>
    <w:p w:rsidR="00AC04A9" w:rsidRPr="00D87F4F" w:rsidRDefault="00AC04A9" w:rsidP="00AC04A9">
      <w:pPr>
        <w:rPr>
          <w:b/>
          <w:color w:val="FF0000"/>
          <w:sz w:val="28"/>
          <w:szCs w:val="28"/>
          <w:u w:val="single"/>
        </w:rPr>
      </w:pPr>
    </w:p>
    <w:p w:rsidR="00AC04A9" w:rsidRDefault="00AC04A9" w:rsidP="00AC04A9">
      <w:pPr>
        <w:rPr>
          <w:b/>
          <w:sz w:val="28"/>
          <w:szCs w:val="28"/>
          <w:u w:val="single"/>
        </w:rPr>
      </w:pPr>
      <w:r w:rsidRPr="009773A5">
        <w:rPr>
          <w:b/>
          <w:sz w:val="28"/>
          <w:szCs w:val="28"/>
          <w:u w:val="single"/>
        </w:rPr>
        <w:t>Сельское хозяйство</w:t>
      </w:r>
    </w:p>
    <w:p w:rsidR="00AC04A9" w:rsidRPr="00322269" w:rsidRDefault="00AC04A9" w:rsidP="00AC04A9">
      <w:pPr>
        <w:ind w:firstLine="709"/>
        <w:jc w:val="both"/>
        <w:rPr>
          <w:sz w:val="28"/>
          <w:szCs w:val="28"/>
        </w:rPr>
      </w:pPr>
      <w:r w:rsidRPr="00322269">
        <w:rPr>
          <w:sz w:val="28"/>
          <w:szCs w:val="28"/>
        </w:rPr>
        <w:t xml:space="preserve">В минувшем году сельскохозяйственное производство в районе вели </w:t>
      </w:r>
      <w:r>
        <w:rPr>
          <w:sz w:val="28"/>
          <w:szCs w:val="28"/>
        </w:rPr>
        <w:t xml:space="preserve">5 </w:t>
      </w:r>
      <w:r w:rsidRPr="00322269">
        <w:rPr>
          <w:sz w:val="28"/>
          <w:szCs w:val="28"/>
        </w:rPr>
        <w:t>коллективных предприятий и более 2</w:t>
      </w:r>
      <w:r>
        <w:rPr>
          <w:sz w:val="28"/>
          <w:szCs w:val="28"/>
        </w:rPr>
        <w:t>0</w:t>
      </w:r>
      <w:r w:rsidRPr="00322269">
        <w:rPr>
          <w:sz w:val="28"/>
          <w:szCs w:val="28"/>
        </w:rPr>
        <w:t>00 личных подсобных хозяй</w:t>
      </w:r>
      <w:proofErr w:type="gramStart"/>
      <w:r w:rsidRPr="00322269">
        <w:rPr>
          <w:sz w:val="28"/>
          <w:szCs w:val="28"/>
        </w:rPr>
        <w:t>ств гр</w:t>
      </w:r>
      <w:proofErr w:type="gramEnd"/>
      <w:r w:rsidRPr="00322269">
        <w:rPr>
          <w:sz w:val="28"/>
          <w:szCs w:val="28"/>
        </w:rPr>
        <w:t xml:space="preserve">аждан.  </w:t>
      </w:r>
    </w:p>
    <w:p w:rsidR="00AC04A9" w:rsidRDefault="00AC04A9" w:rsidP="00AC04A9">
      <w:pPr>
        <w:ind w:firstLine="709"/>
        <w:jc w:val="both"/>
        <w:rPr>
          <w:sz w:val="28"/>
          <w:szCs w:val="28"/>
        </w:rPr>
      </w:pPr>
      <w:r w:rsidRPr="005F47B3">
        <w:rPr>
          <w:sz w:val="28"/>
          <w:szCs w:val="28"/>
          <w:shd w:val="clear" w:color="auto" w:fill="FFFFFF"/>
        </w:rPr>
        <w:t>В целях развития агропромышленного комплекса</w:t>
      </w:r>
      <w:r w:rsidRPr="005F47B3">
        <w:rPr>
          <w:sz w:val="28"/>
          <w:szCs w:val="28"/>
        </w:rPr>
        <w:t xml:space="preserve"> на территории района реализу</w:t>
      </w:r>
      <w:r>
        <w:rPr>
          <w:sz w:val="28"/>
          <w:szCs w:val="28"/>
        </w:rPr>
        <w:t>е</w:t>
      </w:r>
      <w:r w:rsidRPr="005F47B3">
        <w:rPr>
          <w:sz w:val="28"/>
          <w:szCs w:val="28"/>
        </w:rPr>
        <w:t>тся программ</w:t>
      </w:r>
      <w:r>
        <w:rPr>
          <w:sz w:val="28"/>
          <w:szCs w:val="28"/>
        </w:rPr>
        <w:t>а</w:t>
      </w:r>
      <w:r w:rsidRPr="00322269">
        <w:rPr>
          <w:sz w:val="28"/>
          <w:szCs w:val="28"/>
        </w:rPr>
        <w:t xml:space="preserve"> «Развитие сельского хозяйства и регулирования рынков сельскохозяйственной продукции, сырья и продовольствия на 2014-2020 годы»</w:t>
      </w:r>
      <w:r>
        <w:rPr>
          <w:sz w:val="28"/>
          <w:szCs w:val="28"/>
        </w:rPr>
        <w:t>.</w:t>
      </w:r>
      <w:r w:rsidRPr="00322269">
        <w:rPr>
          <w:sz w:val="28"/>
          <w:szCs w:val="28"/>
        </w:rPr>
        <w:t xml:space="preserve"> </w:t>
      </w:r>
    </w:p>
    <w:p w:rsidR="00AC04A9" w:rsidRPr="007C3B9A" w:rsidRDefault="00AC04A9" w:rsidP="00AC04A9">
      <w:pPr>
        <w:ind w:firstLine="708"/>
        <w:jc w:val="both"/>
        <w:rPr>
          <w:sz w:val="28"/>
          <w:szCs w:val="28"/>
        </w:rPr>
      </w:pPr>
      <w:r>
        <w:rPr>
          <w:sz w:val="28"/>
          <w:szCs w:val="28"/>
        </w:rPr>
        <w:t>Произведено 4,5 тыс. тонн зерна,  валовое производство молока 4829 тонны</w:t>
      </w:r>
      <w:r w:rsidRPr="00994ED4">
        <w:rPr>
          <w:sz w:val="28"/>
          <w:szCs w:val="28"/>
        </w:rPr>
        <w:t xml:space="preserve"> </w:t>
      </w:r>
      <w:r>
        <w:rPr>
          <w:sz w:val="28"/>
          <w:szCs w:val="28"/>
        </w:rPr>
        <w:t xml:space="preserve">за год, прирост продуктивности  </w:t>
      </w:r>
      <w:smartTag w:uri="urn:schemas-microsoft-com:office:smarttags" w:element="metricconverter">
        <w:smartTagPr>
          <w:attr w:name="ProductID" w:val="138 кг"/>
        </w:smartTagPr>
        <w:r>
          <w:rPr>
            <w:sz w:val="28"/>
            <w:szCs w:val="28"/>
          </w:rPr>
          <w:t>138 кг</w:t>
        </w:r>
      </w:smartTag>
      <w:r>
        <w:rPr>
          <w:sz w:val="28"/>
          <w:szCs w:val="28"/>
        </w:rPr>
        <w:t xml:space="preserve"> на 1 корову к уровню предыдущего периода.   Лучшие результаты  в животноводстве получены в СПК «Подолино», «Рассвет».</w:t>
      </w:r>
    </w:p>
    <w:p w:rsidR="00AC04A9" w:rsidRPr="003246AF" w:rsidRDefault="00AC04A9" w:rsidP="00AC04A9">
      <w:pPr>
        <w:jc w:val="both"/>
        <w:rPr>
          <w:sz w:val="28"/>
          <w:szCs w:val="28"/>
        </w:rPr>
      </w:pPr>
      <w:r w:rsidRPr="007C3B9A">
        <w:rPr>
          <w:sz w:val="28"/>
          <w:szCs w:val="28"/>
        </w:rPr>
        <w:tab/>
        <w:t xml:space="preserve">Основным принципом господдержки агропромышленного комплекса </w:t>
      </w:r>
      <w:r>
        <w:rPr>
          <w:sz w:val="28"/>
          <w:szCs w:val="28"/>
        </w:rPr>
        <w:t xml:space="preserve"> </w:t>
      </w:r>
      <w:r w:rsidRPr="007C3B9A">
        <w:rPr>
          <w:sz w:val="28"/>
          <w:szCs w:val="28"/>
        </w:rPr>
        <w:t xml:space="preserve"> </w:t>
      </w:r>
      <w:r>
        <w:rPr>
          <w:sz w:val="28"/>
          <w:szCs w:val="28"/>
        </w:rPr>
        <w:t xml:space="preserve"> </w:t>
      </w:r>
      <w:r w:rsidRPr="007C3B9A">
        <w:rPr>
          <w:sz w:val="28"/>
          <w:szCs w:val="28"/>
        </w:rPr>
        <w:t xml:space="preserve"> предусмотрен     программно-целевой подход  финансирования с учетом достигнутых результатов.</w:t>
      </w:r>
      <w:r w:rsidRPr="00772390">
        <w:rPr>
          <w:sz w:val="28"/>
          <w:szCs w:val="28"/>
        </w:rPr>
        <w:t xml:space="preserve"> </w:t>
      </w:r>
      <w:r>
        <w:rPr>
          <w:sz w:val="28"/>
          <w:szCs w:val="28"/>
        </w:rPr>
        <w:t xml:space="preserve"> За прошедший год получено субсидий, в связи с неблагополучием территории по лейкозу,  всего  </w:t>
      </w:r>
      <w:r w:rsidRPr="003246AF">
        <w:rPr>
          <w:color w:val="000000"/>
          <w:sz w:val="28"/>
          <w:szCs w:val="28"/>
        </w:rPr>
        <w:t>2,3</w:t>
      </w:r>
      <w:r>
        <w:rPr>
          <w:sz w:val="28"/>
          <w:szCs w:val="28"/>
        </w:rPr>
        <w:t xml:space="preserve"> </w:t>
      </w:r>
      <w:proofErr w:type="gramStart"/>
      <w:r>
        <w:rPr>
          <w:sz w:val="28"/>
          <w:szCs w:val="28"/>
        </w:rPr>
        <w:t>млн</w:t>
      </w:r>
      <w:proofErr w:type="gramEnd"/>
      <w:r>
        <w:rPr>
          <w:sz w:val="28"/>
          <w:szCs w:val="28"/>
        </w:rPr>
        <w:t xml:space="preserve"> рублей ( в 2015 году 4,3 и в 2014 году – 13,2 млн. рублей), что значительно снизило эффективность работы предприятий и   повлияло на  выполнение  целевых индикаторов 2016 года.</w:t>
      </w:r>
    </w:p>
    <w:p w:rsidR="00AC04A9" w:rsidRDefault="00AC04A9" w:rsidP="00AC04A9">
      <w:pPr>
        <w:jc w:val="both"/>
        <w:rPr>
          <w:sz w:val="28"/>
          <w:szCs w:val="28"/>
        </w:rPr>
      </w:pPr>
      <w:r>
        <w:rPr>
          <w:sz w:val="28"/>
          <w:szCs w:val="28"/>
        </w:rPr>
        <w:t xml:space="preserve"> </w:t>
      </w:r>
      <w:r w:rsidRPr="007C3B9A">
        <w:rPr>
          <w:sz w:val="28"/>
          <w:szCs w:val="28"/>
        </w:rPr>
        <w:t xml:space="preserve"> </w:t>
      </w:r>
      <w:r>
        <w:rPr>
          <w:sz w:val="28"/>
          <w:szCs w:val="28"/>
        </w:rPr>
        <w:t xml:space="preserve">         </w:t>
      </w:r>
      <w:r w:rsidRPr="00322269">
        <w:rPr>
          <w:sz w:val="28"/>
          <w:szCs w:val="28"/>
        </w:rPr>
        <w:t>За счет различных источников финансирования объем капвложений на покупку сельхозмашин и оборудования, реконструкцию ферм, ф</w:t>
      </w:r>
      <w:r>
        <w:rPr>
          <w:sz w:val="28"/>
          <w:szCs w:val="28"/>
        </w:rPr>
        <w:t>ормирование продуктивного стада</w:t>
      </w:r>
      <w:r w:rsidRPr="00322269">
        <w:rPr>
          <w:sz w:val="28"/>
          <w:szCs w:val="28"/>
        </w:rPr>
        <w:t xml:space="preserve"> в 201</w:t>
      </w:r>
      <w:r>
        <w:rPr>
          <w:sz w:val="28"/>
          <w:szCs w:val="28"/>
        </w:rPr>
        <w:t>6</w:t>
      </w:r>
      <w:r w:rsidRPr="00322269">
        <w:rPr>
          <w:sz w:val="28"/>
          <w:szCs w:val="28"/>
        </w:rPr>
        <w:t xml:space="preserve"> году по сельхозпредприятиям составил </w:t>
      </w:r>
      <w:r>
        <w:rPr>
          <w:sz w:val="28"/>
          <w:szCs w:val="28"/>
        </w:rPr>
        <w:t xml:space="preserve"> </w:t>
      </w:r>
      <w:r w:rsidRPr="003246AF">
        <w:rPr>
          <w:color w:val="000000"/>
          <w:sz w:val="28"/>
          <w:szCs w:val="28"/>
        </w:rPr>
        <w:t>21,7</w:t>
      </w:r>
      <w:r>
        <w:rPr>
          <w:sz w:val="28"/>
          <w:szCs w:val="28"/>
        </w:rPr>
        <w:t xml:space="preserve"> </w:t>
      </w:r>
      <w:r w:rsidRPr="00322269">
        <w:rPr>
          <w:sz w:val="28"/>
          <w:szCs w:val="28"/>
        </w:rPr>
        <w:t xml:space="preserve"> млн. рублей</w:t>
      </w:r>
      <w:r>
        <w:rPr>
          <w:sz w:val="28"/>
          <w:szCs w:val="28"/>
        </w:rPr>
        <w:t>, что меньше предыдущего года на   13%.</w:t>
      </w:r>
    </w:p>
    <w:p w:rsidR="00AC04A9" w:rsidRDefault="00AC04A9" w:rsidP="00AC04A9">
      <w:pPr>
        <w:jc w:val="both"/>
        <w:rPr>
          <w:sz w:val="28"/>
          <w:szCs w:val="28"/>
        </w:rPr>
      </w:pPr>
      <w:r>
        <w:rPr>
          <w:sz w:val="28"/>
          <w:szCs w:val="28"/>
        </w:rPr>
        <w:t xml:space="preserve">             На 2017 год</w:t>
      </w:r>
      <w:r w:rsidRPr="007C3B9A">
        <w:rPr>
          <w:sz w:val="28"/>
          <w:szCs w:val="28"/>
        </w:rPr>
        <w:t xml:space="preserve"> объем посевных площадей</w:t>
      </w:r>
      <w:r>
        <w:rPr>
          <w:sz w:val="28"/>
          <w:szCs w:val="28"/>
        </w:rPr>
        <w:t xml:space="preserve"> и поголовье скота</w:t>
      </w:r>
      <w:r w:rsidRPr="007C3B9A">
        <w:rPr>
          <w:sz w:val="28"/>
          <w:szCs w:val="28"/>
        </w:rPr>
        <w:t xml:space="preserve"> запланирован</w:t>
      </w:r>
      <w:r>
        <w:rPr>
          <w:sz w:val="28"/>
          <w:szCs w:val="28"/>
        </w:rPr>
        <w:t xml:space="preserve">о </w:t>
      </w:r>
      <w:r w:rsidRPr="007C3B9A">
        <w:rPr>
          <w:sz w:val="28"/>
          <w:szCs w:val="28"/>
        </w:rPr>
        <w:t xml:space="preserve"> на </w:t>
      </w:r>
      <w:r>
        <w:rPr>
          <w:sz w:val="28"/>
          <w:szCs w:val="28"/>
        </w:rPr>
        <w:t xml:space="preserve"> </w:t>
      </w:r>
      <w:r w:rsidRPr="007C3B9A">
        <w:rPr>
          <w:sz w:val="28"/>
          <w:szCs w:val="28"/>
        </w:rPr>
        <w:t xml:space="preserve"> </w:t>
      </w:r>
      <w:r>
        <w:rPr>
          <w:sz w:val="28"/>
          <w:szCs w:val="28"/>
        </w:rPr>
        <w:t xml:space="preserve"> уровне </w:t>
      </w:r>
      <w:r w:rsidRPr="007C3B9A">
        <w:rPr>
          <w:sz w:val="28"/>
          <w:szCs w:val="28"/>
        </w:rPr>
        <w:t xml:space="preserve"> предыдущего года.</w:t>
      </w:r>
      <w:r>
        <w:rPr>
          <w:sz w:val="28"/>
          <w:szCs w:val="28"/>
        </w:rPr>
        <w:t xml:space="preserve">  </w:t>
      </w:r>
    </w:p>
    <w:p w:rsidR="00AC04A9" w:rsidRPr="00322269" w:rsidRDefault="00AC04A9" w:rsidP="00AC04A9">
      <w:pPr>
        <w:ind w:firstLine="709"/>
        <w:jc w:val="both"/>
        <w:rPr>
          <w:sz w:val="28"/>
          <w:szCs w:val="28"/>
        </w:rPr>
      </w:pPr>
      <w:r>
        <w:rPr>
          <w:sz w:val="28"/>
          <w:szCs w:val="28"/>
        </w:rPr>
        <w:t xml:space="preserve">  В минувшем году начат  проект по реконструкции помещений бывшего овцекомплекса под коровники на 600 голов с доильным залом в АО «Паново», ведется строительство открытой площадки по откорму КРС на 300 голов в СПК «Рассвет». </w:t>
      </w:r>
    </w:p>
    <w:p w:rsidR="00AC04A9" w:rsidRPr="00322269" w:rsidRDefault="00AC04A9" w:rsidP="00AC04A9">
      <w:pPr>
        <w:ind w:firstLine="709"/>
        <w:jc w:val="both"/>
        <w:rPr>
          <w:sz w:val="28"/>
          <w:szCs w:val="28"/>
        </w:rPr>
      </w:pPr>
      <w:r>
        <w:rPr>
          <w:sz w:val="28"/>
          <w:szCs w:val="28"/>
        </w:rPr>
        <w:t xml:space="preserve">Расширяют производство льносемстанция  </w:t>
      </w:r>
      <w:proofErr w:type="gramStart"/>
      <w:r>
        <w:rPr>
          <w:sz w:val="28"/>
          <w:szCs w:val="28"/>
        </w:rPr>
        <w:t>и ООО</w:t>
      </w:r>
      <w:proofErr w:type="gramEnd"/>
      <w:r>
        <w:rPr>
          <w:sz w:val="28"/>
          <w:szCs w:val="28"/>
        </w:rPr>
        <w:t xml:space="preserve"> «Агрокомплект».</w:t>
      </w:r>
      <w:r w:rsidRPr="00322269">
        <w:rPr>
          <w:sz w:val="28"/>
          <w:szCs w:val="28"/>
        </w:rPr>
        <w:t xml:space="preserve"> </w:t>
      </w:r>
    </w:p>
    <w:p w:rsidR="00AC04A9" w:rsidRPr="00720099" w:rsidRDefault="00AC04A9" w:rsidP="00AC04A9">
      <w:pPr>
        <w:ind w:firstLine="709"/>
        <w:jc w:val="both"/>
        <w:rPr>
          <w:sz w:val="28"/>
          <w:szCs w:val="28"/>
        </w:rPr>
      </w:pPr>
      <w:r>
        <w:rPr>
          <w:sz w:val="28"/>
          <w:szCs w:val="28"/>
        </w:rPr>
        <w:t xml:space="preserve"> </w:t>
      </w:r>
    </w:p>
    <w:p w:rsidR="00AC04A9" w:rsidRPr="00322269" w:rsidRDefault="00AC04A9" w:rsidP="00AC04A9">
      <w:pPr>
        <w:jc w:val="both"/>
        <w:rPr>
          <w:b/>
          <w:kern w:val="1"/>
          <w:sz w:val="28"/>
          <w:szCs w:val="28"/>
          <w:u w:val="single"/>
        </w:rPr>
      </w:pPr>
      <w:r>
        <w:rPr>
          <w:sz w:val="28"/>
          <w:szCs w:val="28"/>
        </w:rPr>
        <w:t xml:space="preserve"> </w:t>
      </w:r>
      <w:r w:rsidRPr="00322269">
        <w:rPr>
          <w:b/>
          <w:kern w:val="1"/>
          <w:sz w:val="28"/>
          <w:szCs w:val="28"/>
          <w:u w:val="single"/>
        </w:rPr>
        <w:t xml:space="preserve">Потребительский рынок </w:t>
      </w:r>
    </w:p>
    <w:p w:rsidR="00AC04A9" w:rsidRPr="00E9594F" w:rsidRDefault="00AC04A9" w:rsidP="00AC04A9">
      <w:pPr>
        <w:ind w:firstLine="709"/>
        <w:jc w:val="both"/>
        <w:rPr>
          <w:sz w:val="28"/>
          <w:szCs w:val="28"/>
        </w:rPr>
      </w:pPr>
      <w:r w:rsidRPr="00E9594F">
        <w:rPr>
          <w:sz w:val="28"/>
          <w:szCs w:val="28"/>
        </w:rPr>
        <w:t xml:space="preserve">На сегодняшний день в районе 101 объект потребительского рынка, в том </w:t>
      </w:r>
      <w:r w:rsidRPr="00E9594F">
        <w:rPr>
          <w:sz w:val="28"/>
          <w:szCs w:val="28"/>
        </w:rPr>
        <w:lastRenderedPageBreak/>
        <w:t xml:space="preserve">числе 71 объект торговли, 11 объектов общественного питания, 19 объектов бытового обслуживания. По сравнению с прошлым годом общее количество объектов потребительского рынка осталось на уровне. В течение </w:t>
      </w:r>
      <w:r>
        <w:rPr>
          <w:sz w:val="28"/>
          <w:szCs w:val="28"/>
        </w:rPr>
        <w:t xml:space="preserve">предыдущего </w:t>
      </w:r>
      <w:r w:rsidRPr="00E9594F">
        <w:rPr>
          <w:sz w:val="28"/>
          <w:szCs w:val="28"/>
        </w:rPr>
        <w:t xml:space="preserve">года управлением экономики, инвестиций и сельского хозяйства  </w:t>
      </w:r>
      <w:r>
        <w:rPr>
          <w:sz w:val="28"/>
          <w:szCs w:val="28"/>
        </w:rPr>
        <w:t>продолжал осуществлять</w:t>
      </w:r>
      <w:r w:rsidRPr="00E9594F">
        <w:rPr>
          <w:sz w:val="28"/>
          <w:szCs w:val="28"/>
        </w:rPr>
        <w:t xml:space="preserve">ся мониторинг розничных цен на фиксированный набор товаров.  </w:t>
      </w:r>
    </w:p>
    <w:p w:rsidR="00AC04A9" w:rsidRPr="00A23740" w:rsidRDefault="00AC04A9" w:rsidP="00AC04A9">
      <w:pPr>
        <w:ind w:firstLine="709"/>
        <w:jc w:val="both"/>
        <w:rPr>
          <w:sz w:val="28"/>
          <w:szCs w:val="28"/>
        </w:rPr>
      </w:pPr>
    </w:p>
    <w:p w:rsidR="00AC04A9" w:rsidRPr="00322269" w:rsidRDefault="00AC04A9" w:rsidP="00AC04A9">
      <w:pPr>
        <w:jc w:val="both"/>
        <w:rPr>
          <w:b/>
          <w:sz w:val="28"/>
          <w:szCs w:val="28"/>
          <w:u w:val="single"/>
        </w:rPr>
      </w:pPr>
      <w:r w:rsidRPr="00322269">
        <w:rPr>
          <w:b/>
          <w:sz w:val="28"/>
          <w:szCs w:val="28"/>
          <w:u w:val="single"/>
        </w:rPr>
        <w:t>Инве</w:t>
      </w:r>
      <w:r>
        <w:rPr>
          <w:b/>
          <w:sz w:val="28"/>
          <w:szCs w:val="28"/>
          <w:u w:val="single"/>
        </w:rPr>
        <w:t xml:space="preserve">стиционная деятельность </w:t>
      </w:r>
    </w:p>
    <w:p w:rsidR="00AC04A9" w:rsidRPr="00B7421E" w:rsidRDefault="00AC04A9" w:rsidP="00AC04A9">
      <w:pPr>
        <w:ind w:firstLine="709"/>
        <w:jc w:val="both"/>
        <w:rPr>
          <w:sz w:val="28"/>
          <w:szCs w:val="28"/>
        </w:rPr>
      </w:pPr>
      <w:r w:rsidRPr="00B7421E">
        <w:rPr>
          <w:sz w:val="28"/>
          <w:szCs w:val="28"/>
        </w:rPr>
        <w:t xml:space="preserve">В целях информационного обеспечения инвестиционной деятельности, развития эффективного взаимодействия с инвесторами районной администрацией  сформирован перечень свободных инвестиционных площадок, данная информация предоставляется для размещения на Инвестиционном портале Ивановской области, а также для размещения на специализированном туристическом портале Ивановской области. Ежегодно корректируется Инвестиционный паспорт района, который размещен на официальном сайте районной администрации. </w:t>
      </w:r>
    </w:p>
    <w:p w:rsidR="00AC04A9" w:rsidRDefault="00AC04A9" w:rsidP="00AC04A9">
      <w:pPr>
        <w:snapToGrid w:val="0"/>
        <w:ind w:left="-57" w:right="-57" w:firstLine="765"/>
        <w:contextualSpacing/>
        <w:jc w:val="both"/>
        <w:rPr>
          <w:kern w:val="1"/>
          <w:sz w:val="28"/>
          <w:szCs w:val="28"/>
        </w:rPr>
      </w:pPr>
      <w:r w:rsidRPr="00FA7FB9">
        <w:rPr>
          <w:kern w:val="1"/>
          <w:sz w:val="28"/>
          <w:szCs w:val="28"/>
        </w:rPr>
        <w:t>Общий объем инвестиций за счет всех источников финансирования в 2016 году составил  52,9 млн. рублей, в том числе</w:t>
      </w:r>
    </w:p>
    <w:p w:rsidR="00AC04A9" w:rsidRDefault="00AC04A9" w:rsidP="00AC04A9">
      <w:pPr>
        <w:snapToGrid w:val="0"/>
        <w:ind w:left="-57" w:right="-57" w:firstLine="765"/>
        <w:contextualSpacing/>
        <w:jc w:val="both"/>
        <w:rPr>
          <w:kern w:val="1"/>
          <w:sz w:val="28"/>
          <w:szCs w:val="28"/>
        </w:rPr>
      </w:pPr>
      <w:r>
        <w:rPr>
          <w:kern w:val="1"/>
          <w:sz w:val="28"/>
          <w:szCs w:val="28"/>
        </w:rPr>
        <w:t>-</w:t>
      </w:r>
      <w:r w:rsidRPr="00FA7FB9">
        <w:rPr>
          <w:kern w:val="1"/>
          <w:sz w:val="28"/>
          <w:szCs w:val="28"/>
        </w:rPr>
        <w:t xml:space="preserve"> за счет бюджетных средств  5,9 </w:t>
      </w:r>
      <w:r>
        <w:rPr>
          <w:kern w:val="1"/>
          <w:sz w:val="28"/>
          <w:szCs w:val="28"/>
        </w:rPr>
        <w:t>млн. рублей;</w:t>
      </w:r>
    </w:p>
    <w:p w:rsidR="00AC04A9" w:rsidRPr="00FA7FB9" w:rsidRDefault="00AC04A9" w:rsidP="00AC04A9">
      <w:pPr>
        <w:snapToGrid w:val="0"/>
        <w:ind w:left="-57" w:right="-57" w:firstLine="765"/>
        <w:contextualSpacing/>
        <w:jc w:val="both"/>
        <w:rPr>
          <w:kern w:val="1"/>
          <w:sz w:val="28"/>
          <w:szCs w:val="28"/>
        </w:rPr>
      </w:pPr>
      <w:r>
        <w:rPr>
          <w:kern w:val="1"/>
          <w:sz w:val="28"/>
          <w:szCs w:val="28"/>
        </w:rPr>
        <w:t>- собственные средства предприятий 47,0 млн. рублей (приобретение основных средств,</w:t>
      </w:r>
      <w:r w:rsidRPr="006A700F">
        <w:rPr>
          <w:sz w:val="28"/>
          <w:szCs w:val="28"/>
        </w:rPr>
        <w:t xml:space="preserve"> </w:t>
      </w:r>
      <w:r>
        <w:rPr>
          <w:sz w:val="28"/>
          <w:szCs w:val="28"/>
        </w:rPr>
        <w:t>реконструкция</w:t>
      </w:r>
      <w:r w:rsidRPr="00322269">
        <w:rPr>
          <w:sz w:val="28"/>
          <w:szCs w:val="28"/>
        </w:rPr>
        <w:t xml:space="preserve"> ферм, ф</w:t>
      </w:r>
      <w:r>
        <w:rPr>
          <w:sz w:val="28"/>
          <w:szCs w:val="28"/>
        </w:rPr>
        <w:t>ормирование продуктивного стада).</w:t>
      </w:r>
    </w:p>
    <w:p w:rsidR="00AC04A9" w:rsidRPr="00FA7FB9" w:rsidRDefault="00AC04A9" w:rsidP="00AC04A9">
      <w:pPr>
        <w:snapToGrid w:val="0"/>
        <w:ind w:left="-57" w:right="-57"/>
        <w:contextualSpacing/>
        <w:jc w:val="both"/>
        <w:rPr>
          <w:sz w:val="28"/>
          <w:szCs w:val="28"/>
        </w:rPr>
      </w:pPr>
      <w:r w:rsidRPr="00FA7FB9">
        <w:rPr>
          <w:kern w:val="1"/>
          <w:sz w:val="28"/>
          <w:szCs w:val="28"/>
        </w:rPr>
        <w:t xml:space="preserve">          </w:t>
      </w:r>
      <w:r w:rsidRPr="00FA7FB9">
        <w:rPr>
          <w:sz w:val="28"/>
          <w:szCs w:val="28"/>
        </w:rPr>
        <w:t>В ноябре 2016 года была подана заявка на 2017 год на получение субсидий на софинансирование мероприятий по строительству, реконструкции и капитальному ремонту объектов обеспечивающей инфраструктуры в рамках государственной программы «Развитие внутреннего и въездного туризма в Российской Федерации».</w:t>
      </w:r>
    </w:p>
    <w:p w:rsidR="00AC04A9" w:rsidRPr="00720099" w:rsidRDefault="00AC04A9" w:rsidP="00AC04A9">
      <w:pPr>
        <w:jc w:val="both"/>
        <w:rPr>
          <w:sz w:val="28"/>
          <w:szCs w:val="28"/>
        </w:rPr>
      </w:pPr>
    </w:p>
    <w:p w:rsidR="00AC04A9" w:rsidRDefault="00AC04A9" w:rsidP="00AC04A9">
      <w:pPr>
        <w:rPr>
          <w:b/>
          <w:sz w:val="28"/>
          <w:szCs w:val="28"/>
          <w:u w:val="single"/>
        </w:rPr>
      </w:pPr>
      <w:r>
        <w:rPr>
          <w:b/>
          <w:sz w:val="28"/>
          <w:szCs w:val="28"/>
          <w:u w:val="single"/>
        </w:rPr>
        <w:t>Капитальное строительство</w:t>
      </w:r>
    </w:p>
    <w:p w:rsidR="00AC04A9" w:rsidRPr="000E54E4" w:rsidRDefault="00AC04A9" w:rsidP="00AC04A9">
      <w:pPr>
        <w:pStyle w:val="a3"/>
        <w:spacing w:before="0" w:beforeAutospacing="0" w:after="0" w:afterAutospacing="0"/>
        <w:jc w:val="both"/>
        <w:rPr>
          <w:color w:val="000000"/>
          <w:sz w:val="28"/>
          <w:szCs w:val="28"/>
        </w:rPr>
      </w:pPr>
      <w:r>
        <w:rPr>
          <w:color w:val="000000"/>
          <w:sz w:val="28"/>
          <w:szCs w:val="28"/>
        </w:rPr>
        <w:t xml:space="preserve">      </w:t>
      </w:r>
      <w:r w:rsidRPr="000E54E4">
        <w:rPr>
          <w:color w:val="000000"/>
          <w:sz w:val="28"/>
          <w:szCs w:val="28"/>
        </w:rPr>
        <w:t>Одно из приоритетных направлений деятельности администрации - капитальное строительство в Палехс</w:t>
      </w:r>
      <w:r>
        <w:rPr>
          <w:color w:val="000000"/>
          <w:sz w:val="28"/>
          <w:szCs w:val="28"/>
        </w:rPr>
        <w:t xml:space="preserve">ком муниципальном районе. </w:t>
      </w:r>
    </w:p>
    <w:p w:rsidR="00AC04A9" w:rsidRDefault="00AC04A9" w:rsidP="00AC04A9">
      <w:pPr>
        <w:jc w:val="both"/>
        <w:rPr>
          <w:bCs/>
          <w:color w:val="000000"/>
          <w:sz w:val="28"/>
          <w:szCs w:val="28"/>
        </w:rPr>
      </w:pPr>
      <w:r>
        <w:rPr>
          <w:color w:val="000000"/>
          <w:sz w:val="28"/>
          <w:szCs w:val="28"/>
        </w:rPr>
        <w:t xml:space="preserve">      </w:t>
      </w:r>
      <w:r>
        <w:rPr>
          <w:bCs/>
          <w:color w:val="000000"/>
          <w:sz w:val="28"/>
          <w:szCs w:val="28"/>
        </w:rPr>
        <w:t>В 2015 году</w:t>
      </w:r>
      <w:r w:rsidRPr="009048E5">
        <w:rPr>
          <w:color w:val="000000"/>
          <w:sz w:val="28"/>
          <w:szCs w:val="28"/>
        </w:rPr>
        <w:t xml:space="preserve"> </w:t>
      </w:r>
      <w:r>
        <w:rPr>
          <w:color w:val="000000"/>
          <w:sz w:val="28"/>
          <w:szCs w:val="28"/>
        </w:rPr>
        <w:t xml:space="preserve">по </w:t>
      </w:r>
      <w:r w:rsidRPr="00A827FB">
        <w:rPr>
          <w:color w:val="000000"/>
          <w:sz w:val="28"/>
          <w:szCs w:val="28"/>
        </w:rPr>
        <w:t>подпрограмме «Устойчивое развитие сельских территорий Ивановской области» государственной программы Ивановской области «Развитие сельского хозяйства и регулирование рынков сельскохозяйственной продукции, сырья и продовольствия Ивановской области»</w:t>
      </w:r>
      <w:r>
        <w:rPr>
          <w:bCs/>
          <w:color w:val="000000"/>
          <w:sz w:val="28"/>
          <w:szCs w:val="28"/>
        </w:rPr>
        <w:t xml:space="preserve"> велось строительство газопровода высокого давления и распределительных сетей по д</w:t>
      </w:r>
      <w:proofErr w:type="gramStart"/>
      <w:r>
        <w:rPr>
          <w:bCs/>
          <w:color w:val="000000"/>
          <w:sz w:val="28"/>
          <w:szCs w:val="28"/>
        </w:rPr>
        <w:t>.П</w:t>
      </w:r>
      <w:proofErr w:type="gramEnd"/>
      <w:r>
        <w:rPr>
          <w:bCs/>
          <w:color w:val="000000"/>
          <w:sz w:val="28"/>
          <w:szCs w:val="28"/>
        </w:rPr>
        <w:t xml:space="preserve">еньки и д.Колзаки, которое </w:t>
      </w:r>
      <w:r w:rsidRPr="00A827FB">
        <w:rPr>
          <w:bCs/>
          <w:color w:val="000000"/>
          <w:sz w:val="28"/>
          <w:szCs w:val="28"/>
        </w:rPr>
        <w:t>было завершено</w:t>
      </w:r>
      <w:r w:rsidRPr="009048E5">
        <w:rPr>
          <w:bCs/>
          <w:color w:val="000000"/>
          <w:sz w:val="28"/>
          <w:szCs w:val="28"/>
        </w:rPr>
        <w:t xml:space="preserve"> </w:t>
      </w:r>
      <w:r>
        <w:rPr>
          <w:bCs/>
          <w:color w:val="000000"/>
          <w:sz w:val="28"/>
          <w:szCs w:val="28"/>
        </w:rPr>
        <w:t>в</w:t>
      </w:r>
      <w:r w:rsidRPr="00A827FB">
        <w:rPr>
          <w:bCs/>
          <w:color w:val="000000"/>
          <w:sz w:val="28"/>
          <w:szCs w:val="28"/>
        </w:rPr>
        <w:t xml:space="preserve"> январе 2016 года</w:t>
      </w:r>
      <w:r>
        <w:rPr>
          <w:bCs/>
          <w:color w:val="000000"/>
          <w:sz w:val="28"/>
          <w:szCs w:val="28"/>
        </w:rPr>
        <w:t>.</w:t>
      </w:r>
    </w:p>
    <w:p w:rsidR="00AC04A9" w:rsidRPr="00A827FB" w:rsidRDefault="00AC04A9" w:rsidP="00AC04A9">
      <w:pPr>
        <w:pStyle w:val="a3"/>
        <w:shd w:val="clear" w:color="auto" w:fill="FFFFFF"/>
        <w:spacing w:before="0" w:beforeAutospacing="0" w:after="0" w:afterAutospacing="0"/>
        <w:ind w:firstLine="567"/>
        <w:jc w:val="both"/>
        <w:rPr>
          <w:color w:val="000000"/>
          <w:sz w:val="28"/>
          <w:szCs w:val="28"/>
        </w:rPr>
      </w:pPr>
      <w:r w:rsidRPr="00A827FB">
        <w:rPr>
          <w:color w:val="000000"/>
          <w:sz w:val="28"/>
          <w:szCs w:val="28"/>
        </w:rPr>
        <w:t xml:space="preserve">Проектирование межпоселкового газопровода было </w:t>
      </w:r>
      <w:r>
        <w:rPr>
          <w:color w:val="000000"/>
          <w:sz w:val="28"/>
          <w:szCs w:val="28"/>
        </w:rPr>
        <w:t>осуществлено</w:t>
      </w:r>
      <w:r w:rsidRPr="00A827FB">
        <w:rPr>
          <w:color w:val="000000"/>
          <w:sz w:val="28"/>
          <w:szCs w:val="28"/>
        </w:rPr>
        <w:t xml:space="preserve"> за счет средств районного бюджета, распределительного - за счет средств  кооператива граждан по газификации «Пеньки».</w:t>
      </w:r>
    </w:p>
    <w:p w:rsidR="00AC04A9" w:rsidRPr="00A827FB" w:rsidRDefault="00AC04A9" w:rsidP="00AC04A9">
      <w:pPr>
        <w:pStyle w:val="a3"/>
        <w:shd w:val="clear" w:color="auto" w:fill="FFFFFF"/>
        <w:spacing w:before="0" w:beforeAutospacing="0" w:after="0" w:afterAutospacing="0"/>
        <w:ind w:firstLine="567"/>
        <w:jc w:val="both"/>
        <w:rPr>
          <w:color w:val="000000"/>
          <w:sz w:val="28"/>
          <w:szCs w:val="28"/>
        </w:rPr>
      </w:pPr>
      <w:r w:rsidRPr="00A827FB">
        <w:rPr>
          <w:color w:val="000000"/>
          <w:sz w:val="28"/>
          <w:szCs w:val="28"/>
        </w:rPr>
        <w:t xml:space="preserve">Всего на строительство и реализацию объекта затрачено порядка 15,3 млн. рублей. Это средства федерального, областного </w:t>
      </w:r>
      <w:r>
        <w:rPr>
          <w:color w:val="000000"/>
          <w:sz w:val="28"/>
          <w:szCs w:val="28"/>
        </w:rPr>
        <w:t xml:space="preserve">и </w:t>
      </w:r>
      <w:r w:rsidRPr="00A827FB">
        <w:rPr>
          <w:color w:val="000000"/>
          <w:sz w:val="28"/>
          <w:szCs w:val="28"/>
        </w:rPr>
        <w:t>районного бюджетов.</w:t>
      </w:r>
    </w:p>
    <w:p w:rsidR="00AC04A9" w:rsidRDefault="00AC04A9" w:rsidP="00AC04A9">
      <w:pPr>
        <w:jc w:val="both"/>
        <w:rPr>
          <w:color w:val="000000"/>
          <w:sz w:val="28"/>
          <w:szCs w:val="28"/>
          <w:shd w:val="clear" w:color="auto" w:fill="FFFFFF"/>
        </w:rPr>
      </w:pPr>
      <w:r w:rsidRPr="00A827FB">
        <w:rPr>
          <w:color w:val="000000"/>
          <w:sz w:val="28"/>
          <w:szCs w:val="28"/>
          <w:shd w:val="clear" w:color="auto" w:fill="FFFFFF"/>
        </w:rPr>
        <w:t>«Голубое топливо»</w:t>
      </w:r>
      <w:r>
        <w:rPr>
          <w:color w:val="000000"/>
          <w:sz w:val="28"/>
          <w:szCs w:val="28"/>
          <w:shd w:val="clear" w:color="auto" w:fill="FFFFFF"/>
        </w:rPr>
        <w:t xml:space="preserve"> </w:t>
      </w:r>
      <w:r w:rsidRPr="00A827FB">
        <w:rPr>
          <w:color w:val="000000"/>
          <w:sz w:val="28"/>
          <w:szCs w:val="28"/>
          <w:shd w:val="clear" w:color="auto" w:fill="FFFFFF"/>
        </w:rPr>
        <w:t xml:space="preserve"> получили более 110 домовладений</w:t>
      </w:r>
      <w:r>
        <w:rPr>
          <w:color w:val="000000"/>
          <w:sz w:val="28"/>
          <w:szCs w:val="28"/>
          <w:shd w:val="clear" w:color="auto" w:fill="FFFFFF"/>
        </w:rPr>
        <w:t>.</w:t>
      </w:r>
    </w:p>
    <w:p w:rsidR="00AC04A9" w:rsidRDefault="00AC04A9" w:rsidP="00AC04A9">
      <w:pPr>
        <w:rPr>
          <w:b/>
          <w:sz w:val="28"/>
          <w:szCs w:val="28"/>
          <w:u w:val="single"/>
        </w:rPr>
      </w:pPr>
    </w:p>
    <w:p w:rsidR="00AC04A9" w:rsidRDefault="00AC04A9" w:rsidP="00AC04A9">
      <w:pPr>
        <w:rPr>
          <w:b/>
          <w:sz w:val="28"/>
          <w:szCs w:val="28"/>
          <w:u w:val="single"/>
        </w:rPr>
      </w:pPr>
      <w:r>
        <w:rPr>
          <w:b/>
          <w:sz w:val="28"/>
          <w:szCs w:val="28"/>
          <w:u w:val="single"/>
        </w:rPr>
        <w:t>Жилищное строительство</w:t>
      </w:r>
    </w:p>
    <w:p w:rsidR="00AC04A9" w:rsidRDefault="00AC04A9" w:rsidP="00AC04A9">
      <w:pPr>
        <w:ind w:firstLine="708"/>
        <w:jc w:val="both"/>
        <w:rPr>
          <w:color w:val="000000"/>
          <w:sz w:val="28"/>
          <w:szCs w:val="28"/>
        </w:rPr>
      </w:pPr>
      <w:r>
        <w:rPr>
          <w:color w:val="000000"/>
          <w:sz w:val="28"/>
          <w:szCs w:val="28"/>
        </w:rPr>
        <w:t>Одним из приоритетных показателей развития района является</w:t>
      </w:r>
      <w:r w:rsidRPr="007D3FB1">
        <w:rPr>
          <w:color w:val="000000"/>
          <w:sz w:val="28"/>
          <w:szCs w:val="28"/>
        </w:rPr>
        <w:t xml:space="preserve"> </w:t>
      </w:r>
      <w:r w:rsidRPr="002C27D3">
        <w:rPr>
          <w:color w:val="000000"/>
          <w:sz w:val="28"/>
          <w:szCs w:val="28"/>
        </w:rPr>
        <w:t>развитие жилищного строительства.</w:t>
      </w:r>
    </w:p>
    <w:p w:rsidR="00AC04A9" w:rsidRPr="000E54E4" w:rsidRDefault="00AC04A9" w:rsidP="00AC04A9">
      <w:pPr>
        <w:pStyle w:val="a3"/>
        <w:spacing w:before="0" w:beforeAutospacing="0" w:after="0" w:afterAutospacing="0"/>
        <w:ind w:firstLine="709"/>
        <w:jc w:val="both"/>
        <w:rPr>
          <w:color w:val="000000"/>
          <w:sz w:val="28"/>
          <w:szCs w:val="28"/>
        </w:rPr>
      </w:pPr>
      <w:r>
        <w:rPr>
          <w:color w:val="000000"/>
          <w:sz w:val="28"/>
          <w:szCs w:val="28"/>
        </w:rPr>
        <w:t>А</w:t>
      </w:r>
      <w:r w:rsidRPr="000E54E4">
        <w:rPr>
          <w:color w:val="000000"/>
          <w:sz w:val="28"/>
          <w:szCs w:val="28"/>
        </w:rPr>
        <w:t xml:space="preserve">дминистрацией района принимаются все необходимые меры, проводятся заседания комиссии по рассмотрению вопросов организации жилищного строительства, ведется работа с застройщиками - общий объем введенного в </w:t>
      </w:r>
      <w:r w:rsidRPr="000E54E4">
        <w:rPr>
          <w:color w:val="000000"/>
          <w:sz w:val="28"/>
          <w:szCs w:val="28"/>
        </w:rPr>
        <w:lastRenderedPageBreak/>
        <w:t>эксплуатацию жилья на территории Палехск</w:t>
      </w:r>
      <w:r>
        <w:rPr>
          <w:color w:val="000000"/>
          <w:sz w:val="28"/>
          <w:szCs w:val="28"/>
        </w:rPr>
        <w:t>ого муниципального района в 2016</w:t>
      </w:r>
      <w:r w:rsidRPr="000E54E4">
        <w:rPr>
          <w:color w:val="000000"/>
          <w:sz w:val="28"/>
          <w:szCs w:val="28"/>
        </w:rPr>
        <w:t xml:space="preserve">г. </w:t>
      </w:r>
      <w:r w:rsidRPr="00AB6D23">
        <w:rPr>
          <w:color w:val="000000"/>
          <w:sz w:val="28"/>
          <w:szCs w:val="28"/>
        </w:rPr>
        <w:t xml:space="preserve">составил </w:t>
      </w:r>
      <w:r>
        <w:rPr>
          <w:color w:val="000000"/>
          <w:sz w:val="28"/>
          <w:szCs w:val="28"/>
        </w:rPr>
        <w:t>482,8</w:t>
      </w:r>
      <w:r w:rsidRPr="00AB6D23">
        <w:rPr>
          <w:color w:val="000000"/>
          <w:sz w:val="28"/>
          <w:szCs w:val="28"/>
        </w:rPr>
        <w:t xml:space="preserve"> кв.м.</w:t>
      </w:r>
      <w:r w:rsidRPr="000E54E4">
        <w:rPr>
          <w:color w:val="000000"/>
          <w:sz w:val="28"/>
          <w:szCs w:val="28"/>
        </w:rPr>
        <w:t xml:space="preserve"> </w:t>
      </w:r>
    </w:p>
    <w:p w:rsidR="00AC04A9" w:rsidRDefault="00AC04A9" w:rsidP="00AC04A9">
      <w:pPr>
        <w:pStyle w:val="Pro-Gramma"/>
        <w:spacing w:line="240" w:lineRule="auto"/>
        <w:ind w:left="0" w:firstLine="709"/>
        <w:rPr>
          <w:rFonts w:ascii="Times New Roman" w:hAnsi="Times New Roman"/>
          <w:bCs/>
          <w:color w:val="000000"/>
          <w:sz w:val="28"/>
          <w:szCs w:val="28"/>
          <w:lang w:eastAsia="ar-SA"/>
        </w:rPr>
      </w:pPr>
      <w:proofErr w:type="gramStart"/>
      <w:r w:rsidRPr="00A701D6">
        <w:rPr>
          <w:rFonts w:ascii="Times New Roman" w:hAnsi="Times New Roman"/>
          <w:color w:val="000000"/>
          <w:sz w:val="28"/>
          <w:szCs w:val="28"/>
        </w:rPr>
        <w:t xml:space="preserve">Эффективным механизмом решения жилищных проблем, в том числе и механизмом содействия жилищного строительства, выступает реализация на территории района подпрограмм «Обеспечение жильем молодых семей» и  «Государственная поддержка граждан в сфере ипотечного жилищного кредитования» муниципальной программы </w:t>
      </w:r>
      <w:r w:rsidRPr="00A701D6">
        <w:rPr>
          <w:rFonts w:ascii="Times New Roman" w:hAnsi="Times New Roman"/>
          <w:bCs/>
          <w:color w:val="000000"/>
          <w:sz w:val="28"/>
          <w:szCs w:val="28"/>
        </w:rPr>
        <w:t>«Обеспечение доступным и комфортным жильем, объектами инженерной инфраструктуры и услугами жилищно-коммунального хозяйства населения Палехского района»</w:t>
      </w:r>
      <w:r w:rsidRPr="00A701D6">
        <w:rPr>
          <w:rFonts w:ascii="Times New Roman" w:hAnsi="Times New Roman"/>
          <w:color w:val="000000"/>
          <w:sz w:val="28"/>
          <w:szCs w:val="28"/>
        </w:rPr>
        <w:t xml:space="preserve"> Поддержка молодых семей при решении жилищной проблемы является основой стабильных условий</w:t>
      </w:r>
      <w:proofErr w:type="gramEnd"/>
      <w:r w:rsidRPr="00A701D6">
        <w:rPr>
          <w:rFonts w:ascii="Times New Roman" w:hAnsi="Times New Roman"/>
          <w:color w:val="000000"/>
          <w:sz w:val="28"/>
          <w:szCs w:val="28"/>
        </w:rPr>
        <w:t xml:space="preserve"> жизни для этой наиболее а</w:t>
      </w:r>
      <w:r>
        <w:rPr>
          <w:rFonts w:ascii="Times New Roman" w:hAnsi="Times New Roman"/>
          <w:color w:val="000000"/>
          <w:sz w:val="28"/>
          <w:szCs w:val="28"/>
        </w:rPr>
        <w:t xml:space="preserve">ктивной части населения. </w:t>
      </w:r>
      <w:proofErr w:type="gramStart"/>
      <w:r>
        <w:rPr>
          <w:rFonts w:ascii="Times New Roman" w:hAnsi="Times New Roman"/>
          <w:color w:val="000000"/>
          <w:sz w:val="28"/>
          <w:szCs w:val="28"/>
        </w:rPr>
        <w:t>В  2016</w:t>
      </w:r>
      <w:r w:rsidRPr="00A701D6">
        <w:rPr>
          <w:rFonts w:ascii="Times New Roman" w:hAnsi="Times New Roman"/>
          <w:color w:val="000000"/>
          <w:sz w:val="28"/>
          <w:szCs w:val="28"/>
        </w:rPr>
        <w:t xml:space="preserve"> году в рамках реализации подпрограммы «Обеспечение жильем молодых семей» </w:t>
      </w:r>
      <w:r>
        <w:rPr>
          <w:rFonts w:ascii="Times New Roman" w:hAnsi="Times New Roman"/>
          <w:color w:val="000000"/>
          <w:sz w:val="28"/>
          <w:szCs w:val="28"/>
        </w:rPr>
        <w:t xml:space="preserve">и </w:t>
      </w:r>
      <w:r w:rsidRPr="00A701D6">
        <w:rPr>
          <w:rFonts w:ascii="Times New Roman" w:hAnsi="Times New Roman"/>
          <w:color w:val="000000"/>
          <w:sz w:val="28"/>
          <w:szCs w:val="28"/>
        </w:rPr>
        <w:t>«Государственная поддержка граждан в сфере ипотечного жилищного кредитования»</w:t>
      </w:r>
      <w:r>
        <w:rPr>
          <w:rFonts w:ascii="Times New Roman" w:hAnsi="Times New Roman"/>
          <w:color w:val="000000"/>
          <w:sz w:val="28"/>
          <w:szCs w:val="28"/>
        </w:rPr>
        <w:t xml:space="preserve"> </w:t>
      </w:r>
      <w:r w:rsidRPr="00A701D6">
        <w:rPr>
          <w:rFonts w:ascii="Times New Roman" w:hAnsi="Times New Roman"/>
          <w:color w:val="000000"/>
          <w:sz w:val="28"/>
          <w:szCs w:val="28"/>
        </w:rPr>
        <w:t>гражданам свидетельств о праве на получение социальных выплат на приобретение жилья или строительство индивидуального жилого дома</w:t>
      </w:r>
      <w:r>
        <w:rPr>
          <w:rFonts w:ascii="Times New Roman" w:hAnsi="Times New Roman"/>
          <w:color w:val="000000"/>
          <w:sz w:val="28"/>
          <w:szCs w:val="28"/>
        </w:rPr>
        <w:t xml:space="preserve"> не выдавалось в виду отсутствия областного и федерального финансирования, однако, гражданам оказывалась помощь в постановке на очередь по указанным программам и велась работа информационного</w:t>
      </w:r>
      <w:proofErr w:type="gramEnd"/>
      <w:r>
        <w:rPr>
          <w:rFonts w:ascii="Times New Roman" w:hAnsi="Times New Roman"/>
          <w:color w:val="000000"/>
          <w:sz w:val="28"/>
          <w:szCs w:val="28"/>
        </w:rPr>
        <w:t xml:space="preserve"> характера</w:t>
      </w:r>
      <w:r w:rsidRPr="00A701D6">
        <w:rPr>
          <w:rFonts w:ascii="Times New Roman" w:hAnsi="Times New Roman"/>
          <w:color w:val="000000"/>
          <w:sz w:val="28"/>
          <w:szCs w:val="28"/>
        </w:rPr>
        <w:t xml:space="preserve">. </w:t>
      </w:r>
      <w:r>
        <w:rPr>
          <w:rFonts w:ascii="Times New Roman" w:hAnsi="Times New Roman"/>
          <w:color w:val="000000"/>
          <w:sz w:val="28"/>
          <w:szCs w:val="28"/>
        </w:rPr>
        <w:t xml:space="preserve">В 2017 </w:t>
      </w:r>
      <w:r w:rsidRPr="00A701D6">
        <w:rPr>
          <w:rFonts w:ascii="Times New Roman" w:hAnsi="Times New Roman"/>
          <w:color w:val="000000"/>
          <w:sz w:val="28"/>
          <w:szCs w:val="28"/>
        </w:rPr>
        <w:t xml:space="preserve">году работа по данным подпрограммам продолжается в рамках </w:t>
      </w:r>
      <w:r>
        <w:rPr>
          <w:rFonts w:ascii="Times New Roman" w:hAnsi="Times New Roman"/>
          <w:color w:val="000000"/>
          <w:sz w:val="28"/>
          <w:szCs w:val="28"/>
        </w:rPr>
        <w:t xml:space="preserve">утвержденных </w:t>
      </w:r>
      <w:r w:rsidRPr="00A701D6">
        <w:rPr>
          <w:rFonts w:ascii="Times New Roman" w:hAnsi="Times New Roman"/>
          <w:bCs/>
          <w:color w:val="000000"/>
          <w:sz w:val="28"/>
          <w:szCs w:val="28"/>
          <w:lang w:eastAsia="ar-SA"/>
        </w:rPr>
        <w:t>муниципальн</w:t>
      </w:r>
      <w:r>
        <w:rPr>
          <w:rFonts w:ascii="Times New Roman" w:hAnsi="Times New Roman"/>
          <w:bCs/>
          <w:color w:val="000000"/>
          <w:sz w:val="28"/>
          <w:szCs w:val="28"/>
          <w:lang w:eastAsia="ar-SA"/>
        </w:rPr>
        <w:t>ых программ, на что запланированы необходимые денежные средства.</w:t>
      </w:r>
    </w:p>
    <w:p w:rsidR="00AC04A9" w:rsidRDefault="00AC04A9" w:rsidP="00AC04A9">
      <w:pPr>
        <w:rPr>
          <w:b/>
          <w:sz w:val="28"/>
          <w:szCs w:val="28"/>
          <w:u w:val="single"/>
        </w:rPr>
      </w:pPr>
    </w:p>
    <w:p w:rsidR="00AC04A9" w:rsidRDefault="00AC04A9" w:rsidP="00AC04A9">
      <w:pPr>
        <w:rPr>
          <w:b/>
          <w:sz w:val="28"/>
          <w:szCs w:val="28"/>
          <w:u w:val="single"/>
        </w:rPr>
      </w:pPr>
      <w:r>
        <w:rPr>
          <w:b/>
          <w:sz w:val="28"/>
          <w:szCs w:val="28"/>
          <w:u w:val="single"/>
        </w:rPr>
        <w:t>ЖКХ</w:t>
      </w:r>
    </w:p>
    <w:p w:rsidR="00AC04A9" w:rsidRDefault="00AC04A9" w:rsidP="00AC04A9">
      <w:pPr>
        <w:pStyle w:val="Pro-Gramma"/>
        <w:spacing w:line="240" w:lineRule="auto"/>
        <w:ind w:left="0" w:firstLine="709"/>
        <w:rPr>
          <w:rFonts w:ascii="Times New Roman" w:hAnsi="Times New Roman"/>
          <w:bCs/>
          <w:color w:val="000000"/>
          <w:sz w:val="28"/>
          <w:szCs w:val="28"/>
          <w:lang w:eastAsia="ar-SA"/>
        </w:rPr>
      </w:pPr>
      <w:r w:rsidRPr="005A75C5">
        <w:rPr>
          <w:rFonts w:ascii="Times New Roman" w:hAnsi="Times New Roman"/>
          <w:bCs/>
          <w:color w:val="000000"/>
          <w:sz w:val="28"/>
          <w:szCs w:val="28"/>
          <w:lang w:eastAsia="ar-SA"/>
        </w:rPr>
        <w:t>Одной из задач органов местного самоуправления является создание комфортных условий для проживания населения. В квартирах людей</w:t>
      </w:r>
      <w:r w:rsidRPr="005A75C5">
        <w:rPr>
          <w:rFonts w:ascii="Times New Roman" w:hAnsi="Times New Roman"/>
          <w:bCs/>
          <w:color w:val="000000"/>
          <w:sz w:val="28"/>
          <w:szCs w:val="28"/>
          <w:lang w:eastAsia="ar-SA"/>
        </w:rPr>
        <w:tab/>
        <w:t xml:space="preserve"> должно </w:t>
      </w:r>
      <w:r>
        <w:rPr>
          <w:rFonts w:ascii="Times New Roman" w:hAnsi="Times New Roman"/>
          <w:bCs/>
          <w:color w:val="000000"/>
          <w:sz w:val="28"/>
          <w:szCs w:val="28"/>
          <w:lang w:eastAsia="ar-SA"/>
        </w:rPr>
        <w:t>бы</w:t>
      </w:r>
      <w:r w:rsidRPr="005A75C5">
        <w:rPr>
          <w:rFonts w:ascii="Times New Roman" w:hAnsi="Times New Roman"/>
          <w:bCs/>
          <w:color w:val="000000"/>
          <w:sz w:val="28"/>
          <w:szCs w:val="28"/>
          <w:lang w:eastAsia="ar-SA"/>
        </w:rPr>
        <w:t xml:space="preserve">ть тепло, светло и уютно. Для этого необходимо обеспечить стабильность всей системы жилищно-коммунального хозяйства. </w:t>
      </w:r>
    </w:p>
    <w:p w:rsidR="00AC04A9" w:rsidRPr="005A75C5" w:rsidRDefault="00AC04A9" w:rsidP="00AC04A9">
      <w:pPr>
        <w:pStyle w:val="Pro-Gramma"/>
        <w:spacing w:line="240" w:lineRule="auto"/>
        <w:ind w:left="0" w:firstLine="709"/>
        <w:rPr>
          <w:rFonts w:ascii="Times New Roman" w:hAnsi="Times New Roman"/>
          <w:color w:val="000000"/>
          <w:sz w:val="28"/>
          <w:szCs w:val="28"/>
        </w:rPr>
      </w:pPr>
      <w:r w:rsidRPr="005A75C5">
        <w:rPr>
          <w:rFonts w:ascii="Times New Roman" w:hAnsi="Times New Roman"/>
          <w:color w:val="000000"/>
          <w:sz w:val="28"/>
        </w:rPr>
        <w:t>Не без проблем, но в целом благодаря совместным усилиям администраций</w:t>
      </w:r>
      <w:r w:rsidRPr="00DB10AD">
        <w:rPr>
          <w:rFonts w:ascii="Times New Roman" w:hAnsi="Times New Roman"/>
          <w:color w:val="000000"/>
          <w:sz w:val="28"/>
        </w:rPr>
        <w:t xml:space="preserve"> </w:t>
      </w:r>
      <w:r w:rsidRPr="005A75C5">
        <w:rPr>
          <w:rFonts w:ascii="Times New Roman" w:hAnsi="Times New Roman"/>
          <w:color w:val="000000"/>
          <w:sz w:val="28"/>
        </w:rPr>
        <w:t xml:space="preserve">района, поселений и предприятий жилищно-коммунального и энергетического комплекса в районе обеспечиваются теплоснабжение, </w:t>
      </w:r>
      <w:r>
        <w:rPr>
          <w:rFonts w:ascii="Times New Roman" w:hAnsi="Times New Roman"/>
          <w:color w:val="000000"/>
          <w:sz w:val="28"/>
        </w:rPr>
        <w:t>электроснабжение, газоснабжение</w:t>
      </w:r>
      <w:r w:rsidRPr="005A75C5">
        <w:rPr>
          <w:rFonts w:ascii="Times New Roman" w:hAnsi="Times New Roman"/>
          <w:color w:val="000000"/>
          <w:sz w:val="28"/>
        </w:rPr>
        <w:t>. Пров</w:t>
      </w:r>
      <w:r>
        <w:rPr>
          <w:rFonts w:ascii="Times New Roman" w:hAnsi="Times New Roman"/>
          <w:color w:val="000000"/>
          <w:sz w:val="28"/>
        </w:rPr>
        <w:t>еден</w:t>
      </w:r>
      <w:r w:rsidRPr="005A75C5">
        <w:rPr>
          <w:rFonts w:ascii="Times New Roman" w:hAnsi="Times New Roman"/>
          <w:color w:val="000000"/>
          <w:sz w:val="28"/>
        </w:rPr>
        <w:t xml:space="preserve"> </w:t>
      </w:r>
      <w:proofErr w:type="gramStart"/>
      <w:r w:rsidRPr="005A75C5">
        <w:rPr>
          <w:rFonts w:ascii="Times New Roman" w:hAnsi="Times New Roman"/>
          <w:color w:val="000000"/>
          <w:sz w:val="28"/>
        </w:rPr>
        <w:t>контроль за</w:t>
      </w:r>
      <w:proofErr w:type="gramEnd"/>
      <w:r w:rsidRPr="005A75C5">
        <w:rPr>
          <w:rFonts w:ascii="Times New Roman" w:hAnsi="Times New Roman"/>
          <w:color w:val="000000"/>
          <w:sz w:val="28"/>
        </w:rPr>
        <w:t xml:space="preserve"> ходом подготовки объектов энергетики к отопительному сезону. По результатам проверки «Ростехнадзора» получены акты проверки готовности муниципальных образований Палехского района к отопительному сезону, который был начат в установленные законодательством сроки. Все теплоисточники были подготовлены к эксплуатации, а так же проведен большой объем работ по подготовке объектов ЖКХ, соцкультбыта, жилищного фонда к работе в осенне-зимний период.</w:t>
      </w:r>
      <w:r w:rsidRPr="005A75C5">
        <w:rPr>
          <w:rFonts w:ascii="Times New Roman" w:hAnsi="Times New Roman"/>
          <w:sz w:val="28"/>
        </w:rPr>
        <w:t xml:space="preserve"> </w:t>
      </w:r>
      <w:r w:rsidRPr="005A75C5">
        <w:rPr>
          <w:rFonts w:ascii="Times New Roman" w:hAnsi="Times New Roman"/>
          <w:color w:val="FF0000"/>
          <w:sz w:val="28"/>
        </w:rPr>
        <w:t xml:space="preserve"> </w:t>
      </w:r>
    </w:p>
    <w:p w:rsidR="00AC04A9" w:rsidRPr="005A75C5" w:rsidRDefault="00AC04A9" w:rsidP="00AC04A9">
      <w:pPr>
        <w:pStyle w:val="a3"/>
        <w:spacing w:before="0" w:beforeAutospacing="0" w:after="0" w:afterAutospacing="0"/>
        <w:ind w:firstLine="709"/>
        <w:jc w:val="both"/>
        <w:rPr>
          <w:color w:val="000000"/>
          <w:sz w:val="28"/>
          <w:szCs w:val="28"/>
        </w:rPr>
      </w:pPr>
      <w:r w:rsidRPr="005A75C5">
        <w:rPr>
          <w:color w:val="000000"/>
          <w:sz w:val="28"/>
          <w:szCs w:val="28"/>
        </w:rPr>
        <w:t xml:space="preserve">Для обеспечения раскрытия организациями ЖКХ информации,  администрация района принимает участие в занесении сведений в Государственную информационную систему «Жилищно-коммунальное хозяйство». </w:t>
      </w:r>
    </w:p>
    <w:p w:rsidR="00AC04A9" w:rsidRPr="005A75C5" w:rsidRDefault="00AC04A9" w:rsidP="00AC04A9">
      <w:pPr>
        <w:pStyle w:val="a3"/>
        <w:spacing w:before="0" w:beforeAutospacing="0" w:after="0" w:afterAutospacing="0"/>
        <w:jc w:val="both"/>
        <w:rPr>
          <w:color w:val="333333"/>
          <w:sz w:val="28"/>
          <w:szCs w:val="28"/>
          <w:shd w:val="clear" w:color="auto" w:fill="FFFFFF"/>
        </w:rPr>
      </w:pPr>
      <w:r w:rsidRPr="005A75C5">
        <w:rPr>
          <w:color w:val="333333"/>
          <w:shd w:val="clear" w:color="auto" w:fill="FFFFFF"/>
        </w:rPr>
        <w:t xml:space="preserve">           </w:t>
      </w:r>
      <w:r w:rsidRPr="005A75C5">
        <w:rPr>
          <w:color w:val="000000"/>
          <w:sz w:val="28"/>
          <w:szCs w:val="28"/>
          <w:shd w:val="clear" w:color="auto" w:fill="FFFFFF"/>
        </w:rPr>
        <w:t xml:space="preserve">Продолжена реализация программы капитального ремонта многоквартирных домов. Напомню, что </w:t>
      </w:r>
      <w:proofErr w:type="gramStart"/>
      <w:r w:rsidRPr="005A75C5">
        <w:rPr>
          <w:color w:val="000000"/>
          <w:sz w:val="28"/>
          <w:szCs w:val="28"/>
          <w:shd w:val="clear" w:color="auto" w:fill="FFFFFF"/>
        </w:rPr>
        <w:t>согласно</w:t>
      </w:r>
      <w:proofErr w:type="gramEnd"/>
      <w:r w:rsidRPr="005A75C5">
        <w:rPr>
          <w:color w:val="000000"/>
          <w:sz w:val="28"/>
          <w:szCs w:val="28"/>
          <w:shd w:val="clear" w:color="auto" w:fill="FFFFFF"/>
        </w:rPr>
        <w:t xml:space="preserve"> Жилищного кодекса, обязанность уплачивать взносы появилась у собственников спустя восемь месяцев с момента официального опубликования программы. То есть, первые взносы жители Палехского района начали оплачивать с 1 января 2015 года. Стоит отметить, что собираемости платежей на капитальный ремонт по району</w:t>
      </w:r>
      <w:r w:rsidRPr="005A75C5">
        <w:rPr>
          <w:color w:val="FF0000"/>
          <w:sz w:val="28"/>
          <w:szCs w:val="28"/>
          <w:shd w:val="clear" w:color="auto" w:fill="FFFFFF"/>
        </w:rPr>
        <w:t xml:space="preserve"> </w:t>
      </w:r>
      <w:r w:rsidRPr="005A75C5">
        <w:rPr>
          <w:color w:val="000000"/>
          <w:sz w:val="28"/>
          <w:szCs w:val="28"/>
          <w:shd w:val="clear" w:color="auto" w:fill="FFFFFF"/>
        </w:rPr>
        <w:t xml:space="preserve">в 2016 </w:t>
      </w:r>
      <w:r w:rsidRPr="005A75C5">
        <w:rPr>
          <w:color w:val="000000"/>
          <w:sz w:val="28"/>
          <w:szCs w:val="28"/>
          <w:shd w:val="clear" w:color="auto" w:fill="FFFFFF"/>
        </w:rPr>
        <w:lastRenderedPageBreak/>
        <w:t>году</w:t>
      </w:r>
      <w:r w:rsidRPr="005A75C5">
        <w:rPr>
          <w:color w:val="FF0000"/>
          <w:sz w:val="28"/>
          <w:szCs w:val="28"/>
          <w:shd w:val="clear" w:color="auto" w:fill="FFFFFF"/>
        </w:rPr>
        <w:t xml:space="preserve"> </w:t>
      </w:r>
      <w:r w:rsidRPr="005A75C5">
        <w:rPr>
          <w:color w:val="000000"/>
          <w:sz w:val="28"/>
          <w:szCs w:val="28"/>
          <w:shd w:val="clear" w:color="auto" w:fill="FFFFFF"/>
        </w:rPr>
        <w:t xml:space="preserve">составила 76% . </w:t>
      </w:r>
      <w:r w:rsidRPr="005A75C5">
        <w:rPr>
          <w:color w:val="111111"/>
          <w:sz w:val="28"/>
          <w:szCs w:val="28"/>
        </w:rPr>
        <w:t>Увеличить этот показатель возможно благодаря усиленной разъяснительной работе среди населения.</w:t>
      </w:r>
      <w:r w:rsidRPr="005A75C5">
        <w:rPr>
          <w:color w:val="333333"/>
          <w:sz w:val="28"/>
          <w:szCs w:val="28"/>
          <w:shd w:val="clear" w:color="auto" w:fill="FFFFFF"/>
        </w:rPr>
        <w:t xml:space="preserve"> </w:t>
      </w:r>
    </w:p>
    <w:p w:rsidR="00AC04A9" w:rsidRPr="005A75C5" w:rsidRDefault="00AC04A9" w:rsidP="00AC04A9">
      <w:pPr>
        <w:pStyle w:val="a3"/>
        <w:spacing w:before="0" w:beforeAutospacing="0" w:after="0" w:afterAutospacing="0"/>
        <w:jc w:val="both"/>
        <w:rPr>
          <w:color w:val="333333"/>
          <w:sz w:val="28"/>
          <w:szCs w:val="28"/>
          <w:shd w:val="clear" w:color="auto" w:fill="FFFFFF"/>
        </w:rPr>
      </w:pPr>
      <w:r w:rsidRPr="005A75C5">
        <w:rPr>
          <w:color w:val="333333"/>
          <w:sz w:val="28"/>
          <w:szCs w:val="28"/>
          <w:shd w:val="clear" w:color="auto" w:fill="FFFFFF"/>
        </w:rPr>
        <w:t xml:space="preserve">         </w:t>
      </w:r>
      <w:r w:rsidRPr="005A75C5">
        <w:rPr>
          <w:color w:val="000000"/>
          <w:sz w:val="28"/>
          <w:szCs w:val="28"/>
          <w:shd w:val="clear" w:color="auto" w:fill="FFFFFF"/>
        </w:rPr>
        <w:t xml:space="preserve">По итогам 2016 году в соответствии с программой капремонта были проведены работы по капитальному ремонту фундамента одного многоквартирного домов </w:t>
      </w:r>
      <w:proofErr w:type="gramStart"/>
      <w:r w:rsidRPr="005A75C5">
        <w:rPr>
          <w:color w:val="000000"/>
          <w:sz w:val="28"/>
          <w:szCs w:val="28"/>
          <w:shd w:val="clear" w:color="auto" w:fill="FFFFFF"/>
        </w:rPr>
        <w:t>в</w:t>
      </w:r>
      <w:proofErr w:type="gramEnd"/>
      <w:r w:rsidRPr="005A75C5">
        <w:rPr>
          <w:color w:val="000000"/>
          <w:sz w:val="28"/>
          <w:szCs w:val="28"/>
          <w:shd w:val="clear" w:color="auto" w:fill="FFFFFF"/>
        </w:rPr>
        <w:t xml:space="preserve"> с. Майдаково.  В текущем году так же планируется отремонтировать 1 многоквартирный дом. </w:t>
      </w:r>
    </w:p>
    <w:p w:rsidR="00AC04A9" w:rsidRDefault="00AC04A9" w:rsidP="00AC04A9">
      <w:pPr>
        <w:rPr>
          <w:b/>
          <w:sz w:val="28"/>
          <w:szCs w:val="28"/>
          <w:u w:val="single"/>
        </w:rPr>
      </w:pPr>
    </w:p>
    <w:p w:rsidR="00AC04A9" w:rsidRDefault="00AC04A9" w:rsidP="00AC04A9">
      <w:pPr>
        <w:rPr>
          <w:b/>
          <w:sz w:val="28"/>
          <w:szCs w:val="28"/>
          <w:u w:val="single"/>
        </w:rPr>
      </w:pPr>
      <w:r>
        <w:rPr>
          <w:b/>
          <w:sz w:val="28"/>
          <w:szCs w:val="28"/>
          <w:u w:val="single"/>
        </w:rPr>
        <w:t>Дороги и транспортное сообщение</w:t>
      </w:r>
    </w:p>
    <w:p w:rsidR="00AC04A9" w:rsidRPr="000E54E4" w:rsidRDefault="00AC04A9" w:rsidP="00AC04A9">
      <w:pPr>
        <w:pStyle w:val="a3"/>
        <w:spacing w:before="0" w:beforeAutospacing="0" w:after="0" w:afterAutospacing="0"/>
        <w:ind w:firstLine="709"/>
        <w:jc w:val="both"/>
        <w:rPr>
          <w:color w:val="000000"/>
          <w:sz w:val="28"/>
          <w:szCs w:val="28"/>
        </w:rPr>
      </w:pPr>
      <w:proofErr w:type="gramStart"/>
      <w:r w:rsidRPr="000E54E4">
        <w:rPr>
          <w:color w:val="000000"/>
          <w:sz w:val="28"/>
          <w:szCs w:val="28"/>
        </w:rPr>
        <w:t>Важное</w:t>
      </w:r>
      <w:r>
        <w:rPr>
          <w:color w:val="000000"/>
          <w:sz w:val="28"/>
          <w:szCs w:val="28"/>
        </w:rPr>
        <w:t xml:space="preserve"> </w:t>
      </w:r>
      <w:r w:rsidRPr="000E54E4">
        <w:rPr>
          <w:color w:val="000000"/>
          <w:sz w:val="28"/>
          <w:szCs w:val="28"/>
        </w:rPr>
        <w:t>значение</w:t>
      </w:r>
      <w:proofErr w:type="gramEnd"/>
      <w:r w:rsidRPr="000E54E4">
        <w:rPr>
          <w:color w:val="000000"/>
          <w:sz w:val="28"/>
          <w:szCs w:val="28"/>
        </w:rPr>
        <w:t xml:space="preserve"> для обеспечения жизнедеятельности имеют дороги и транспортное сообщение. Нет поселения, где о</w:t>
      </w:r>
      <w:r>
        <w:rPr>
          <w:color w:val="000000"/>
          <w:sz w:val="28"/>
          <w:szCs w:val="28"/>
        </w:rPr>
        <w:t>стро не стояла бы эта проблема.</w:t>
      </w:r>
    </w:p>
    <w:p w:rsidR="00AC04A9" w:rsidRDefault="00AC04A9" w:rsidP="00AC04A9">
      <w:pPr>
        <w:pStyle w:val="ConsPlusNormal"/>
        <w:ind w:firstLine="709"/>
        <w:jc w:val="both"/>
        <w:rPr>
          <w:rFonts w:eastAsia="Calibri"/>
        </w:rPr>
      </w:pPr>
      <w:r w:rsidRPr="000E54E4">
        <w:rPr>
          <w:rFonts w:eastAsia="Calibri"/>
          <w:color w:val="000000"/>
        </w:rPr>
        <w:t>Комиссией по обеспечению безопасности дорожного движения при администрации проводятся ежегодные весенн</w:t>
      </w:r>
      <w:r>
        <w:rPr>
          <w:rFonts w:eastAsia="Calibri"/>
          <w:color w:val="000000"/>
        </w:rPr>
        <w:t>и</w:t>
      </w:r>
      <w:r w:rsidRPr="000E54E4">
        <w:rPr>
          <w:rFonts w:eastAsia="Calibri"/>
          <w:color w:val="000000"/>
        </w:rPr>
        <w:t xml:space="preserve">е и </w:t>
      </w:r>
      <w:r>
        <w:rPr>
          <w:rFonts w:eastAsia="Calibri"/>
          <w:color w:val="000000"/>
        </w:rPr>
        <w:t>осенни</w:t>
      </w:r>
      <w:r w:rsidRPr="000E54E4">
        <w:rPr>
          <w:rFonts w:eastAsia="Calibri"/>
          <w:color w:val="000000"/>
        </w:rPr>
        <w:t>е обследования дорог общего пользования.</w:t>
      </w:r>
      <w:r w:rsidRPr="00FC63C4">
        <w:rPr>
          <w:rFonts w:eastAsia="Calibri"/>
        </w:rPr>
        <w:t xml:space="preserve"> </w:t>
      </w:r>
    </w:p>
    <w:p w:rsidR="00AC04A9" w:rsidRDefault="00AC04A9" w:rsidP="00AC04A9">
      <w:pPr>
        <w:pStyle w:val="ConsPlusNormal"/>
        <w:ind w:firstLine="709"/>
        <w:jc w:val="both"/>
        <w:rPr>
          <w:rFonts w:eastAsia="Calibri"/>
        </w:rPr>
      </w:pPr>
      <w:r>
        <w:rPr>
          <w:rFonts w:eastAsia="Calibri"/>
        </w:rPr>
        <w:t>В прошлом году в связи с импорто</w:t>
      </w:r>
      <w:r w:rsidRPr="00444725">
        <w:rPr>
          <w:rFonts w:eastAsia="Calibri"/>
        </w:rPr>
        <w:t>замещени</w:t>
      </w:r>
      <w:r>
        <w:rPr>
          <w:rFonts w:eastAsia="Calibri"/>
        </w:rPr>
        <w:t>ем материалов применяемых при строительстве, пришлось выполнить корректировку  проекта «Р</w:t>
      </w:r>
      <w:r w:rsidRPr="00A92DCE">
        <w:rPr>
          <w:rFonts w:eastAsia="Calibri"/>
        </w:rPr>
        <w:t>еконструкци</w:t>
      </w:r>
      <w:r>
        <w:rPr>
          <w:rFonts w:eastAsia="Calibri"/>
        </w:rPr>
        <w:t>я</w:t>
      </w:r>
      <w:r w:rsidRPr="00A92DCE">
        <w:rPr>
          <w:rFonts w:eastAsia="Calibri"/>
        </w:rPr>
        <w:t xml:space="preserve"> автомобильной дороги подъезд к Ковшово в Палехском районе Ивановской области</w:t>
      </w:r>
      <w:r>
        <w:rPr>
          <w:rFonts w:eastAsia="Calibri"/>
        </w:rPr>
        <w:t>». В текущем году на реконструкцию данной дороги будут выделены средства из Дорожного фонда Ивановской области. Стоимость строительства составит 7 млн</w:t>
      </w:r>
      <w:proofErr w:type="gramStart"/>
      <w:r>
        <w:rPr>
          <w:rFonts w:eastAsia="Calibri"/>
        </w:rPr>
        <w:t>.р</w:t>
      </w:r>
      <w:proofErr w:type="gramEnd"/>
      <w:r>
        <w:rPr>
          <w:rFonts w:eastAsia="Calibri"/>
        </w:rPr>
        <w:t>уб.</w:t>
      </w:r>
    </w:p>
    <w:p w:rsidR="00AC04A9" w:rsidRPr="005D3146" w:rsidRDefault="00AC04A9" w:rsidP="00AC04A9">
      <w:pPr>
        <w:pStyle w:val="a3"/>
        <w:spacing w:before="0" w:beforeAutospacing="0" w:after="0" w:afterAutospacing="0"/>
        <w:ind w:firstLine="709"/>
        <w:jc w:val="both"/>
        <w:rPr>
          <w:color w:val="000000"/>
          <w:sz w:val="28"/>
          <w:szCs w:val="28"/>
        </w:rPr>
      </w:pPr>
      <w:r>
        <w:rPr>
          <w:color w:val="000000"/>
          <w:sz w:val="28"/>
          <w:szCs w:val="28"/>
        </w:rPr>
        <w:t>За счет средств дорожного фонда Палехского муниципального района</w:t>
      </w:r>
      <w:r w:rsidRPr="00C46584">
        <w:rPr>
          <w:color w:val="000000"/>
          <w:sz w:val="28"/>
          <w:szCs w:val="28"/>
        </w:rPr>
        <w:t xml:space="preserve"> </w:t>
      </w:r>
      <w:r>
        <w:rPr>
          <w:color w:val="000000"/>
          <w:sz w:val="28"/>
          <w:szCs w:val="28"/>
        </w:rPr>
        <w:t>в 2016</w:t>
      </w:r>
      <w:r w:rsidRPr="00C46584">
        <w:rPr>
          <w:color w:val="000000"/>
          <w:sz w:val="28"/>
          <w:szCs w:val="28"/>
        </w:rPr>
        <w:t xml:space="preserve"> году </w:t>
      </w:r>
      <w:r>
        <w:rPr>
          <w:color w:val="000000"/>
          <w:sz w:val="28"/>
          <w:szCs w:val="28"/>
        </w:rPr>
        <w:t>проведен частичный ремонт</w:t>
      </w:r>
      <w:r w:rsidRPr="00C46584">
        <w:rPr>
          <w:color w:val="000000"/>
          <w:sz w:val="28"/>
          <w:szCs w:val="28"/>
        </w:rPr>
        <w:t xml:space="preserve"> авто</w:t>
      </w:r>
      <w:r>
        <w:rPr>
          <w:color w:val="000000"/>
          <w:sz w:val="28"/>
          <w:szCs w:val="28"/>
        </w:rPr>
        <w:t>мобильной</w:t>
      </w:r>
      <w:r w:rsidRPr="00C46584">
        <w:rPr>
          <w:color w:val="000000"/>
          <w:sz w:val="28"/>
          <w:szCs w:val="28"/>
        </w:rPr>
        <w:t xml:space="preserve"> </w:t>
      </w:r>
      <w:r>
        <w:rPr>
          <w:color w:val="000000"/>
          <w:sz w:val="28"/>
          <w:szCs w:val="28"/>
        </w:rPr>
        <w:t>дороги «Подъезд к д. Роглово</w:t>
      </w:r>
      <w:r w:rsidRPr="00C46584">
        <w:rPr>
          <w:color w:val="000000"/>
          <w:sz w:val="28"/>
          <w:szCs w:val="28"/>
        </w:rPr>
        <w:t>»</w:t>
      </w:r>
      <w:r>
        <w:rPr>
          <w:color w:val="000000"/>
          <w:sz w:val="28"/>
          <w:szCs w:val="28"/>
        </w:rPr>
        <w:t xml:space="preserve">, </w:t>
      </w:r>
      <w:r w:rsidRPr="00D8448C">
        <w:rPr>
          <w:color w:val="000000"/>
          <w:sz w:val="28"/>
          <w:szCs w:val="28"/>
        </w:rPr>
        <w:t xml:space="preserve">протяженностью   </w:t>
      </w:r>
      <w:r>
        <w:rPr>
          <w:color w:val="000000"/>
          <w:sz w:val="28"/>
          <w:szCs w:val="28"/>
        </w:rPr>
        <w:t>2000</w:t>
      </w:r>
      <w:r w:rsidRPr="00D8448C">
        <w:rPr>
          <w:color w:val="000000"/>
          <w:sz w:val="28"/>
          <w:szCs w:val="28"/>
        </w:rPr>
        <w:t xml:space="preserve"> метров</w:t>
      </w:r>
      <w:r>
        <w:rPr>
          <w:color w:val="000000"/>
          <w:sz w:val="28"/>
          <w:szCs w:val="28"/>
        </w:rPr>
        <w:t xml:space="preserve"> на участке до д</w:t>
      </w:r>
      <w:proofErr w:type="gramStart"/>
      <w:r>
        <w:rPr>
          <w:color w:val="000000"/>
          <w:sz w:val="28"/>
          <w:szCs w:val="28"/>
        </w:rPr>
        <w:t>.П</w:t>
      </w:r>
      <w:proofErr w:type="gramEnd"/>
      <w:r>
        <w:rPr>
          <w:color w:val="000000"/>
          <w:sz w:val="28"/>
          <w:szCs w:val="28"/>
        </w:rPr>
        <w:t>лешково</w:t>
      </w:r>
      <w:r w:rsidRPr="00D8448C">
        <w:rPr>
          <w:color w:val="000000"/>
          <w:sz w:val="28"/>
          <w:szCs w:val="28"/>
        </w:rPr>
        <w:t>.</w:t>
      </w:r>
    </w:p>
    <w:p w:rsidR="00AC04A9" w:rsidRPr="00491628" w:rsidRDefault="00AC04A9" w:rsidP="00AC04A9">
      <w:pPr>
        <w:pStyle w:val="a3"/>
        <w:spacing w:before="0" w:beforeAutospacing="0" w:after="0" w:afterAutospacing="0"/>
        <w:ind w:firstLine="709"/>
        <w:jc w:val="both"/>
        <w:rPr>
          <w:color w:val="548DD4"/>
          <w:sz w:val="28"/>
          <w:szCs w:val="28"/>
        </w:rPr>
      </w:pPr>
      <w:r w:rsidRPr="005E761B">
        <w:rPr>
          <w:color w:val="000000"/>
          <w:sz w:val="28"/>
          <w:szCs w:val="28"/>
        </w:rPr>
        <w:t xml:space="preserve"> </w:t>
      </w:r>
      <w:r w:rsidRPr="00A827FB">
        <w:rPr>
          <w:color w:val="000000"/>
          <w:sz w:val="28"/>
          <w:szCs w:val="28"/>
        </w:rPr>
        <w:t>В целях сохранения транспортного сообщения на территории района, за счет средств районного бюджета в декабре 2016г. был приобретен автобус марки  ПАЗ, и передан в собственность МУП «Палехский туристский центр»,  предоставляющего услуги по перевозке пассажиров.</w:t>
      </w:r>
      <w:r>
        <w:rPr>
          <w:color w:val="000000"/>
          <w:sz w:val="28"/>
          <w:szCs w:val="28"/>
        </w:rPr>
        <w:t xml:space="preserve"> </w:t>
      </w:r>
      <w:r w:rsidRPr="00CE4483">
        <w:rPr>
          <w:color w:val="000000"/>
          <w:sz w:val="28"/>
          <w:szCs w:val="28"/>
        </w:rPr>
        <w:t>МУП «Палехский туристский центр» ежемесячно возмещались из бюджета района убытки от предоставления услуг по перевозке пассажиров, общая сумма за год составила</w:t>
      </w:r>
      <w:r w:rsidRPr="00491628">
        <w:rPr>
          <w:color w:val="548DD4"/>
          <w:sz w:val="28"/>
          <w:szCs w:val="28"/>
        </w:rPr>
        <w:t xml:space="preserve"> </w:t>
      </w:r>
      <w:r w:rsidRPr="00802218">
        <w:rPr>
          <w:color w:val="000000"/>
          <w:sz w:val="28"/>
          <w:szCs w:val="28"/>
        </w:rPr>
        <w:t>1104,0 тыс. руб.</w:t>
      </w:r>
    </w:p>
    <w:p w:rsidR="00AC04A9" w:rsidRPr="00905A4F" w:rsidRDefault="00AC04A9" w:rsidP="00AC04A9">
      <w:pPr>
        <w:pStyle w:val="a3"/>
        <w:spacing w:before="0" w:beforeAutospacing="0" w:after="0" w:afterAutospacing="0"/>
        <w:ind w:firstLine="709"/>
        <w:jc w:val="both"/>
        <w:rPr>
          <w:sz w:val="28"/>
          <w:szCs w:val="28"/>
        </w:rPr>
      </w:pPr>
      <w:r>
        <w:rPr>
          <w:rStyle w:val="a4"/>
          <w:sz w:val="28"/>
          <w:szCs w:val="28"/>
          <w:bdr w:val="none" w:sz="0" w:space="0" w:color="auto" w:frame="1"/>
        </w:rPr>
        <w:t>Хочу отметить</w:t>
      </w:r>
      <w:r w:rsidRPr="00905A4F">
        <w:rPr>
          <w:rStyle w:val="a4"/>
          <w:sz w:val="28"/>
          <w:szCs w:val="28"/>
          <w:bdr w:val="none" w:sz="0" w:space="0" w:color="auto" w:frame="1"/>
        </w:rPr>
        <w:t>,</w:t>
      </w:r>
      <w:r>
        <w:rPr>
          <w:rStyle w:val="a4"/>
          <w:sz w:val="28"/>
          <w:szCs w:val="28"/>
          <w:bdr w:val="none" w:sz="0" w:space="0" w:color="auto" w:frame="1"/>
        </w:rPr>
        <w:t xml:space="preserve"> что</w:t>
      </w:r>
      <w:r w:rsidRPr="00905A4F">
        <w:rPr>
          <w:rStyle w:val="a4"/>
          <w:sz w:val="28"/>
          <w:szCs w:val="28"/>
          <w:bdr w:val="none" w:sz="0" w:space="0" w:color="auto" w:frame="1"/>
        </w:rPr>
        <w:t xml:space="preserve"> с 1 янв</w:t>
      </w:r>
      <w:r>
        <w:rPr>
          <w:rStyle w:val="a4"/>
          <w:sz w:val="28"/>
          <w:szCs w:val="28"/>
          <w:bdr w:val="none" w:sz="0" w:space="0" w:color="auto" w:frame="1"/>
        </w:rPr>
        <w:t>аря 2017 года ряд</w:t>
      </w:r>
      <w:r w:rsidRPr="00905A4F">
        <w:rPr>
          <w:rStyle w:val="a4"/>
          <w:sz w:val="28"/>
          <w:szCs w:val="28"/>
          <w:bdr w:val="none" w:sz="0" w:space="0" w:color="auto" w:frame="1"/>
        </w:rPr>
        <w:t xml:space="preserve"> воп</w:t>
      </w:r>
      <w:r>
        <w:rPr>
          <w:rStyle w:val="a4"/>
          <w:sz w:val="28"/>
          <w:szCs w:val="28"/>
          <w:bdr w:val="none" w:sz="0" w:space="0" w:color="auto" w:frame="1"/>
        </w:rPr>
        <w:t>росов</w:t>
      </w:r>
      <w:r w:rsidRPr="00905A4F">
        <w:rPr>
          <w:rStyle w:val="a4"/>
          <w:sz w:val="28"/>
          <w:szCs w:val="28"/>
          <w:bdr w:val="none" w:sz="0" w:space="0" w:color="auto" w:frame="1"/>
        </w:rPr>
        <w:t xml:space="preserve"> местного значения сельск</w:t>
      </w:r>
      <w:r>
        <w:rPr>
          <w:rStyle w:val="a4"/>
          <w:sz w:val="28"/>
          <w:szCs w:val="28"/>
          <w:bdr w:val="none" w:sz="0" w:space="0" w:color="auto" w:frame="1"/>
        </w:rPr>
        <w:t>их поселений в силу закона стали</w:t>
      </w:r>
      <w:r w:rsidRPr="00905A4F">
        <w:rPr>
          <w:rStyle w:val="a4"/>
          <w:sz w:val="28"/>
          <w:szCs w:val="28"/>
          <w:bdr w:val="none" w:sz="0" w:space="0" w:color="auto" w:frame="1"/>
        </w:rPr>
        <w:t xml:space="preserve"> вопросами местного значения муниципальных районов</w:t>
      </w:r>
      <w:r>
        <w:rPr>
          <w:rStyle w:val="a4"/>
          <w:sz w:val="28"/>
          <w:szCs w:val="28"/>
          <w:bdr w:val="none" w:sz="0" w:space="0" w:color="auto" w:frame="1"/>
        </w:rPr>
        <w:t xml:space="preserve">,  для чего в течение года прорабатывался вопрос о передаче части полномочий обратно на уровень поселений. В связи с этим, была проведена большая работа по подготовке методики </w:t>
      </w:r>
      <w:r>
        <w:rPr>
          <w:sz w:val="28"/>
          <w:szCs w:val="28"/>
        </w:rPr>
        <w:t>распределения иных межбюджетных трансфертов, предоставляемых из бюджета Палехского муниципального района бюджетам сельских поселений, подготовлены и утверждены проекты соглашений о передаче полномочий.</w:t>
      </w:r>
    </w:p>
    <w:p w:rsidR="00AC04A9" w:rsidRDefault="00AC04A9" w:rsidP="00AC04A9">
      <w:pPr>
        <w:rPr>
          <w:b/>
          <w:sz w:val="28"/>
          <w:szCs w:val="28"/>
          <w:u w:val="single"/>
        </w:rPr>
      </w:pPr>
    </w:p>
    <w:p w:rsidR="00AC04A9" w:rsidRDefault="00AC04A9" w:rsidP="00AC04A9">
      <w:pPr>
        <w:rPr>
          <w:b/>
          <w:sz w:val="28"/>
          <w:szCs w:val="28"/>
          <w:u w:val="single"/>
        </w:rPr>
      </w:pPr>
      <w:r>
        <w:rPr>
          <w:b/>
          <w:sz w:val="28"/>
          <w:szCs w:val="28"/>
          <w:u w:val="single"/>
        </w:rPr>
        <w:t>Управление в сфере земельных и имущественных отношений</w:t>
      </w:r>
    </w:p>
    <w:p w:rsidR="00AC04A9" w:rsidRDefault="00AC04A9" w:rsidP="00AC04A9">
      <w:pPr>
        <w:ind w:firstLine="709"/>
        <w:jc w:val="both"/>
        <w:rPr>
          <w:sz w:val="28"/>
          <w:szCs w:val="28"/>
        </w:rPr>
      </w:pPr>
      <w:r>
        <w:rPr>
          <w:sz w:val="28"/>
          <w:szCs w:val="28"/>
        </w:rPr>
        <w:t xml:space="preserve">  </w:t>
      </w:r>
      <w:r w:rsidRPr="00B87295">
        <w:rPr>
          <w:b/>
          <w:sz w:val="28"/>
          <w:szCs w:val="28"/>
        </w:rPr>
        <w:t>В сфере земельных отношений</w:t>
      </w:r>
      <w:r>
        <w:rPr>
          <w:b/>
          <w:sz w:val="28"/>
          <w:szCs w:val="28"/>
        </w:rPr>
        <w:t xml:space="preserve"> </w:t>
      </w:r>
      <w:r>
        <w:rPr>
          <w:sz w:val="28"/>
          <w:szCs w:val="28"/>
        </w:rPr>
        <w:t xml:space="preserve">была проведена большая работа по реализации </w:t>
      </w:r>
      <w:r>
        <w:rPr>
          <w:color w:val="000000"/>
          <w:spacing w:val="-3"/>
          <w:sz w:val="28"/>
          <w:szCs w:val="28"/>
        </w:rPr>
        <w:t>Закона Ивановской области от 31.12.2002</w:t>
      </w:r>
      <w:r>
        <w:rPr>
          <w:sz w:val="28"/>
          <w:szCs w:val="28"/>
        </w:rPr>
        <w:t xml:space="preserve"> № 111-ОЗ «О бесплатном предоставлении земельных участков в собственность граждан Российской Федерации».</w:t>
      </w:r>
    </w:p>
    <w:p w:rsidR="00AC04A9" w:rsidRDefault="00AC04A9" w:rsidP="00AC04A9">
      <w:pPr>
        <w:ind w:firstLine="720"/>
        <w:jc w:val="both"/>
        <w:rPr>
          <w:sz w:val="28"/>
          <w:szCs w:val="28"/>
        </w:rPr>
      </w:pPr>
      <w:r>
        <w:rPr>
          <w:sz w:val="28"/>
          <w:szCs w:val="28"/>
        </w:rPr>
        <w:t xml:space="preserve"> За 2016 год администрацией  Палехского муниципального района было сформировано 18 земельных участков с проведением в отношении их кадастровых работ и постановке их на государственный кадастровый учет.      Все участки были  предоставлены  в собственность семьям, родившим третьего и последующего </w:t>
      </w:r>
      <w:r>
        <w:rPr>
          <w:sz w:val="28"/>
          <w:szCs w:val="28"/>
        </w:rPr>
        <w:lastRenderedPageBreak/>
        <w:t>ребенка,  для  индивидуального жилищного строительства,  расположенные в границах  п. Палех, средней площадью 1000 - 1200 кв.м.  каждый.</w:t>
      </w:r>
    </w:p>
    <w:p w:rsidR="00AC04A9" w:rsidRDefault="00AC04A9" w:rsidP="00AC04A9">
      <w:pPr>
        <w:ind w:firstLine="720"/>
        <w:jc w:val="both"/>
        <w:rPr>
          <w:sz w:val="28"/>
          <w:szCs w:val="28"/>
        </w:rPr>
      </w:pPr>
      <w:r>
        <w:rPr>
          <w:sz w:val="28"/>
          <w:szCs w:val="28"/>
        </w:rPr>
        <w:t xml:space="preserve">С 2011 года по настоящее время предоставлено 79 земельных участков из них 26 участков обеспечены линиями электропередач и дорогами, имеется возможность подключения к сетям </w:t>
      </w:r>
      <w:proofErr w:type="gramStart"/>
      <w:r>
        <w:rPr>
          <w:sz w:val="28"/>
          <w:szCs w:val="28"/>
        </w:rPr>
        <w:t>газо-водоснабжения</w:t>
      </w:r>
      <w:proofErr w:type="gramEnd"/>
      <w:r>
        <w:rPr>
          <w:sz w:val="28"/>
          <w:szCs w:val="28"/>
        </w:rPr>
        <w:t>.</w:t>
      </w:r>
    </w:p>
    <w:p w:rsidR="00AC04A9" w:rsidRDefault="00AC04A9" w:rsidP="00AC04A9">
      <w:pPr>
        <w:jc w:val="both"/>
        <w:rPr>
          <w:sz w:val="28"/>
          <w:szCs w:val="28"/>
        </w:rPr>
      </w:pPr>
      <w:r>
        <w:rPr>
          <w:sz w:val="28"/>
          <w:szCs w:val="28"/>
        </w:rPr>
        <w:t xml:space="preserve">           Количество заключенных договоров аренды земли в 2016 году составило 2065 договоров, поступления от аренды земельных участков составило 1 610 884 рублей.</w:t>
      </w:r>
    </w:p>
    <w:p w:rsidR="00AC04A9" w:rsidRDefault="00AC04A9" w:rsidP="00AC04A9">
      <w:pPr>
        <w:ind w:firstLine="720"/>
        <w:jc w:val="both"/>
        <w:rPr>
          <w:sz w:val="28"/>
          <w:szCs w:val="28"/>
        </w:rPr>
      </w:pPr>
      <w:r>
        <w:rPr>
          <w:sz w:val="28"/>
          <w:szCs w:val="28"/>
        </w:rPr>
        <w:t>В  2016 году были подготовлены пакеты документов и проданы 18</w:t>
      </w:r>
      <w:r>
        <w:rPr>
          <w:b/>
          <w:sz w:val="28"/>
          <w:szCs w:val="28"/>
        </w:rPr>
        <w:t xml:space="preserve"> </w:t>
      </w:r>
      <w:r>
        <w:rPr>
          <w:sz w:val="28"/>
          <w:szCs w:val="28"/>
        </w:rPr>
        <w:t>земельных участков под объектами недвижимости, физическим и юридическим лицам на сумму 461 000 рублей.</w:t>
      </w:r>
    </w:p>
    <w:p w:rsidR="00AC04A9" w:rsidRDefault="00AC04A9" w:rsidP="00AC04A9">
      <w:pPr>
        <w:jc w:val="both"/>
        <w:rPr>
          <w:b/>
          <w:sz w:val="28"/>
          <w:szCs w:val="28"/>
          <w:u w:val="single"/>
        </w:rPr>
      </w:pPr>
    </w:p>
    <w:p w:rsidR="00AC04A9" w:rsidRDefault="00AC04A9" w:rsidP="00AC04A9">
      <w:pPr>
        <w:rPr>
          <w:b/>
          <w:sz w:val="28"/>
          <w:szCs w:val="28"/>
          <w:u w:val="single"/>
        </w:rPr>
      </w:pPr>
      <w:r>
        <w:rPr>
          <w:b/>
          <w:sz w:val="28"/>
          <w:szCs w:val="28"/>
          <w:u w:val="single"/>
        </w:rPr>
        <w:t>Образование</w:t>
      </w:r>
    </w:p>
    <w:p w:rsidR="00AC04A9" w:rsidRDefault="00AC04A9" w:rsidP="00AC04A9">
      <w:pPr>
        <w:pStyle w:val="210"/>
        <w:ind w:right="-142" w:firstLine="567"/>
        <w:jc w:val="both"/>
        <w:rPr>
          <w:b w:val="0"/>
          <w:sz w:val="28"/>
          <w:szCs w:val="28"/>
          <w:shd w:val="clear" w:color="auto" w:fill="FFFFFF"/>
        </w:rPr>
      </w:pPr>
      <w:r w:rsidRPr="00E40060">
        <w:rPr>
          <w:b w:val="0"/>
          <w:sz w:val="28"/>
          <w:szCs w:val="28"/>
          <w:shd w:val="clear" w:color="auto" w:fill="FFFFFF"/>
        </w:rPr>
        <w:t xml:space="preserve">В Палехском районе 3 </w:t>
      </w:r>
      <w:proofErr w:type="gramStart"/>
      <w:r w:rsidRPr="00E40060">
        <w:rPr>
          <w:b w:val="0"/>
          <w:sz w:val="28"/>
          <w:szCs w:val="28"/>
          <w:shd w:val="clear" w:color="auto" w:fill="FFFFFF"/>
        </w:rPr>
        <w:t>средних</w:t>
      </w:r>
      <w:proofErr w:type="gramEnd"/>
      <w:r w:rsidRPr="00E40060">
        <w:rPr>
          <w:b w:val="0"/>
          <w:sz w:val="28"/>
          <w:szCs w:val="28"/>
          <w:shd w:val="clear" w:color="auto" w:fill="FFFFFF"/>
        </w:rPr>
        <w:t xml:space="preserve"> школы, </w:t>
      </w:r>
      <w:r>
        <w:rPr>
          <w:b w:val="0"/>
          <w:sz w:val="28"/>
          <w:szCs w:val="28"/>
          <w:shd w:val="clear" w:color="auto" w:fill="FFFFFF"/>
        </w:rPr>
        <w:t>1</w:t>
      </w:r>
      <w:r w:rsidRPr="00E40060">
        <w:rPr>
          <w:b w:val="0"/>
          <w:sz w:val="28"/>
          <w:szCs w:val="28"/>
          <w:shd w:val="clear" w:color="auto" w:fill="FFFFFF"/>
        </w:rPr>
        <w:t xml:space="preserve"> основн</w:t>
      </w:r>
      <w:r>
        <w:rPr>
          <w:b w:val="0"/>
          <w:sz w:val="28"/>
          <w:szCs w:val="28"/>
          <w:shd w:val="clear" w:color="auto" w:fill="FFFFFF"/>
        </w:rPr>
        <w:t>ая</w:t>
      </w:r>
      <w:r w:rsidRPr="00E40060">
        <w:rPr>
          <w:b w:val="0"/>
          <w:sz w:val="28"/>
          <w:szCs w:val="28"/>
          <w:shd w:val="clear" w:color="auto" w:fill="FFFFFF"/>
        </w:rPr>
        <w:t>, 3 дошкольных образовательных учреждения и Центр внешкольной работы.</w:t>
      </w:r>
      <w:r w:rsidRPr="00FC2509">
        <w:rPr>
          <w:b w:val="0"/>
          <w:color w:val="FF0000"/>
          <w:sz w:val="28"/>
          <w:szCs w:val="28"/>
        </w:rPr>
        <w:t xml:space="preserve"> </w:t>
      </w:r>
      <w:r w:rsidRPr="00FC2509">
        <w:rPr>
          <w:b w:val="0"/>
          <w:sz w:val="28"/>
          <w:szCs w:val="28"/>
        </w:rPr>
        <w:t>Три общеобразовательных школы реализуют услуги дошкольного образования.</w:t>
      </w:r>
      <w:r w:rsidRPr="00F406F1">
        <w:rPr>
          <w:sz w:val="28"/>
          <w:szCs w:val="28"/>
        </w:rPr>
        <w:t xml:space="preserve"> </w:t>
      </w:r>
      <w:r w:rsidRPr="00E40060">
        <w:rPr>
          <w:b w:val="0"/>
          <w:sz w:val="28"/>
          <w:szCs w:val="28"/>
          <w:shd w:val="clear" w:color="auto" w:fill="FFFFFF"/>
        </w:rPr>
        <w:t xml:space="preserve"> </w:t>
      </w:r>
    </w:p>
    <w:p w:rsidR="00AC04A9" w:rsidRPr="00950E6D" w:rsidRDefault="00AC04A9" w:rsidP="00AC04A9">
      <w:pPr>
        <w:pStyle w:val="210"/>
        <w:ind w:right="-142" w:firstLine="567"/>
        <w:jc w:val="both"/>
        <w:rPr>
          <w:b w:val="0"/>
          <w:sz w:val="28"/>
        </w:rPr>
      </w:pPr>
      <w:r>
        <w:rPr>
          <w:b w:val="0"/>
          <w:sz w:val="28"/>
        </w:rPr>
        <w:t xml:space="preserve">В 2016 реорганизация коснулась Пановской, Сакулинской, </w:t>
      </w:r>
      <w:proofErr w:type="gramStart"/>
      <w:r>
        <w:rPr>
          <w:b w:val="0"/>
          <w:sz w:val="28"/>
        </w:rPr>
        <w:t>Палехской</w:t>
      </w:r>
      <w:proofErr w:type="gramEnd"/>
      <w:r>
        <w:rPr>
          <w:b w:val="0"/>
          <w:sz w:val="28"/>
        </w:rPr>
        <w:t xml:space="preserve"> и Понькинской школ.</w:t>
      </w:r>
    </w:p>
    <w:p w:rsidR="00AC04A9" w:rsidRPr="00C65268" w:rsidRDefault="00AC04A9" w:rsidP="00AC04A9">
      <w:pPr>
        <w:ind w:firstLine="709"/>
        <w:jc w:val="both"/>
        <w:rPr>
          <w:sz w:val="28"/>
          <w:szCs w:val="28"/>
        </w:rPr>
      </w:pPr>
      <w:r w:rsidRPr="00C65268">
        <w:rPr>
          <w:sz w:val="28"/>
          <w:szCs w:val="28"/>
          <w:shd w:val="clear" w:color="auto" w:fill="FFFFFF"/>
        </w:rPr>
        <w:t xml:space="preserve">Всего в школах района обучаются </w:t>
      </w:r>
      <w:r>
        <w:rPr>
          <w:sz w:val="28"/>
          <w:szCs w:val="28"/>
          <w:shd w:val="clear" w:color="auto" w:fill="FFFFFF"/>
        </w:rPr>
        <w:t>870</w:t>
      </w:r>
      <w:r w:rsidRPr="00C65268">
        <w:rPr>
          <w:sz w:val="28"/>
          <w:szCs w:val="28"/>
          <w:shd w:val="clear" w:color="auto" w:fill="FFFFFF"/>
        </w:rPr>
        <w:t xml:space="preserve"> человек, дошкольное образование получают </w:t>
      </w:r>
      <w:r>
        <w:rPr>
          <w:sz w:val="28"/>
          <w:szCs w:val="28"/>
          <w:shd w:val="clear" w:color="auto" w:fill="FFFFFF"/>
        </w:rPr>
        <w:t>371</w:t>
      </w:r>
      <w:r w:rsidRPr="00C65268">
        <w:rPr>
          <w:sz w:val="28"/>
          <w:szCs w:val="28"/>
          <w:shd w:val="clear" w:color="auto" w:fill="FFFFFF"/>
        </w:rPr>
        <w:t xml:space="preserve"> воспитанник.</w:t>
      </w:r>
    </w:p>
    <w:p w:rsidR="00AC04A9" w:rsidRDefault="00AC04A9" w:rsidP="00AC04A9">
      <w:pPr>
        <w:ind w:firstLine="709"/>
        <w:jc w:val="both"/>
        <w:rPr>
          <w:bCs/>
          <w:color w:val="FF0000"/>
          <w:sz w:val="28"/>
          <w:szCs w:val="28"/>
        </w:rPr>
      </w:pPr>
      <w:r w:rsidRPr="00837BB3">
        <w:rPr>
          <w:sz w:val="28"/>
          <w:szCs w:val="28"/>
        </w:rPr>
        <w:t>Объем бюджетного финансирования в 201</w:t>
      </w:r>
      <w:r>
        <w:rPr>
          <w:sz w:val="28"/>
          <w:szCs w:val="28"/>
        </w:rPr>
        <w:t>6</w:t>
      </w:r>
      <w:r w:rsidRPr="00837BB3">
        <w:rPr>
          <w:sz w:val="28"/>
          <w:szCs w:val="28"/>
        </w:rPr>
        <w:t xml:space="preserve"> году составил более 1</w:t>
      </w:r>
      <w:r>
        <w:rPr>
          <w:sz w:val="28"/>
          <w:szCs w:val="28"/>
        </w:rPr>
        <w:t xml:space="preserve">04 </w:t>
      </w:r>
      <w:r w:rsidRPr="00837BB3">
        <w:rPr>
          <w:sz w:val="28"/>
          <w:szCs w:val="28"/>
        </w:rPr>
        <w:t>млн. рублей</w:t>
      </w:r>
      <w:r w:rsidRPr="00BC2074">
        <w:rPr>
          <w:color w:val="FF0000"/>
          <w:sz w:val="28"/>
          <w:szCs w:val="28"/>
        </w:rPr>
        <w:t xml:space="preserve"> </w:t>
      </w:r>
      <w:r w:rsidRPr="00837BB3">
        <w:rPr>
          <w:sz w:val="28"/>
          <w:szCs w:val="28"/>
        </w:rPr>
        <w:t>(201</w:t>
      </w:r>
      <w:r>
        <w:rPr>
          <w:sz w:val="28"/>
          <w:szCs w:val="28"/>
        </w:rPr>
        <w:t>5</w:t>
      </w:r>
      <w:r w:rsidRPr="00837BB3">
        <w:rPr>
          <w:sz w:val="28"/>
          <w:szCs w:val="28"/>
        </w:rPr>
        <w:t xml:space="preserve"> г. - </w:t>
      </w:r>
      <w:r>
        <w:rPr>
          <w:sz w:val="28"/>
          <w:szCs w:val="28"/>
        </w:rPr>
        <w:t>103</w:t>
      </w:r>
      <w:r w:rsidRPr="00837BB3">
        <w:rPr>
          <w:sz w:val="28"/>
          <w:szCs w:val="28"/>
        </w:rPr>
        <w:t xml:space="preserve"> млн. р.).</w:t>
      </w:r>
      <w:r w:rsidRPr="009F5433">
        <w:rPr>
          <w:bCs/>
          <w:color w:val="FF0000"/>
          <w:sz w:val="28"/>
          <w:szCs w:val="28"/>
        </w:rPr>
        <w:t xml:space="preserve"> </w:t>
      </w:r>
    </w:p>
    <w:p w:rsidR="00AC04A9" w:rsidRPr="00CC4D07" w:rsidRDefault="00AC04A9" w:rsidP="00AC04A9">
      <w:pPr>
        <w:suppressAutoHyphens w:val="0"/>
        <w:ind w:firstLine="567"/>
        <w:jc w:val="both"/>
        <w:rPr>
          <w:sz w:val="28"/>
          <w:szCs w:val="28"/>
          <w:lang w:eastAsia="ru-RU"/>
        </w:rPr>
      </w:pPr>
      <w:r>
        <w:rPr>
          <w:sz w:val="28"/>
          <w:szCs w:val="28"/>
          <w:lang w:eastAsia="ru-RU"/>
        </w:rPr>
        <w:t xml:space="preserve">В рамках исполнения </w:t>
      </w:r>
      <w:r w:rsidRPr="00CC4D07">
        <w:rPr>
          <w:sz w:val="28"/>
          <w:szCs w:val="28"/>
          <w:lang w:eastAsia="ru-RU"/>
        </w:rPr>
        <w:t>закона Ивановской области от 09.11.2015 № 110-ОЗ «Об утверждении перечня наказов избирателей на 2016 год» на замену 31</w:t>
      </w:r>
      <w:r>
        <w:rPr>
          <w:sz w:val="28"/>
          <w:szCs w:val="28"/>
          <w:lang w:eastAsia="ru-RU"/>
        </w:rPr>
        <w:t xml:space="preserve"> </w:t>
      </w:r>
      <w:r w:rsidRPr="00CC4D07">
        <w:rPr>
          <w:sz w:val="28"/>
          <w:szCs w:val="28"/>
          <w:lang w:eastAsia="ru-RU"/>
        </w:rPr>
        <w:t>оконного блока в дошкольных группах МКОУ Майдаковской средней школы</w:t>
      </w:r>
      <w:r>
        <w:rPr>
          <w:sz w:val="28"/>
          <w:szCs w:val="28"/>
          <w:lang w:eastAsia="ru-RU"/>
        </w:rPr>
        <w:t xml:space="preserve"> из </w:t>
      </w:r>
      <w:r w:rsidRPr="00CC4D07">
        <w:rPr>
          <w:sz w:val="28"/>
          <w:szCs w:val="28"/>
          <w:lang w:eastAsia="ru-RU"/>
        </w:rPr>
        <w:t xml:space="preserve"> областного бюджета </w:t>
      </w:r>
      <w:r>
        <w:rPr>
          <w:sz w:val="28"/>
          <w:szCs w:val="28"/>
          <w:lang w:eastAsia="ru-RU"/>
        </w:rPr>
        <w:t xml:space="preserve"> израсходовано 400 тыс. рублей</w:t>
      </w:r>
      <w:r w:rsidRPr="00CC4D07">
        <w:rPr>
          <w:sz w:val="28"/>
          <w:szCs w:val="28"/>
          <w:lang w:eastAsia="ru-RU"/>
        </w:rPr>
        <w:t xml:space="preserve">. </w:t>
      </w:r>
    </w:p>
    <w:p w:rsidR="00AC04A9" w:rsidRPr="00515C7B" w:rsidRDefault="00AC04A9" w:rsidP="00AC04A9">
      <w:pPr>
        <w:pStyle w:val="a5"/>
        <w:spacing w:after="0" w:line="240" w:lineRule="auto"/>
        <w:ind w:firstLine="709"/>
        <w:jc w:val="both"/>
        <w:rPr>
          <w:rFonts w:ascii="Times New Roman" w:hAnsi="Times New Roman" w:cs="Times New Roman"/>
          <w:sz w:val="28"/>
          <w:szCs w:val="28"/>
          <w:lang w:val="ru-RU"/>
        </w:rPr>
      </w:pPr>
      <w:r w:rsidRPr="00515C7B">
        <w:rPr>
          <w:rFonts w:ascii="Times New Roman" w:hAnsi="Times New Roman" w:cs="Times New Roman"/>
          <w:sz w:val="28"/>
          <w:szCs w:val="28"/>
          <w:lang w:val="ru-RU"/>
        </w:rPr>
        <w:t xml:space="preserve">Администрация района проводит работу  по повышению престижа профессии педагога. </w:t>
      </w:r>
      <w:proofErr w:type="gramStart"/>
      <w:r w:rsidRPr="00515C7B">
        <w:rPr>
          <w:rFonts w:ascii="Times New Roman" w:hAnsi="Times New Roman" w:cs="Times New Roman"/>
          <w:sz w:val="28"/>
          <w:szCs w:val="28"/>
          <w:lang w:val="ru-RU"/>
        </w:rPr>
        <w:t xml:space="preserve">При поддержке регионального правительства, Ивановской областной Думы средняя заработная плата учителей </w:t>
      </w:r>
      <w:r>
        <w:rPr>
          <w:rFonts w:ascii="Times New Roman" w:hAnsi="Times New Roman" w:cs="Times New Roman"/>
          <w:sz w:val="28"/>
          <w:szCs w:val="28"/>
          <w:lang w:val="ru-RU"/>
        </w:rPr>
        <w:t>сохранена</w:t>
      </w:r>
      <w:r w:rsidRPr="00515C7B">
        <w:rPr>
          <w:rFonts w:ascii="Times New Roman" w:hAnsi="Times New Roman" w:cs="Times New Roman"/>
          <w:sz w:val="28"/>
          <w:szCs w:val="28"/>
          <w:lang w:val="ru-RU"/>
        </w:rPr>
        <w:t xml:space="preserve"> </w:t>
      </w:r>
      <w:r>
        <w:rPr>
          <w:rFonts w:ascii="Times New Roman" w:hAnsi="Times New Roman" w:cs="Times New Roman"/>
          <w:sz w:val="28"/>
          <w:szCs w:val="28"/>
          <w:lang w:val="ru-RU"/>
        </w:rPr>
        <w:t>на уровне</w:t>
      </w:r>
      <w:r w:rsidRPr="00515C7B">
        <w:rPr>
          <w:rFonts w:ascii="Times New Roman" w:hAnsi="Times New Roman" w:cs="Times New Roman"/>
          <w:sz w:val="28"/>
          <w:szCs w:val="28"/>
          <w:lang w:val="ru-RU"/>
        </w:rPr>
        <w:t xml:space="preserve"> средней заработной платы в экономике региона </w:t>
      </w:r>
      <w:r>
        <w:rPr>
          <w:rFonts w:ascii="Times New Roman" w:hAnsi="Times New Roman" w:cs="Times New Roman"/>
          <w:sz w:val="28"/>
          <w:szCs w:val="28"/>
          <w:lang w:val="ru-RU"/>
        </w:rPr>
        <w:t xml:space="preserve"> и составляет 22604,2</w:t>
      </w:r>
      <w:r w:rsidRPr="005F3FA6">
        <w:rPr>
          <w:rFonts w:ascii="Times New Roman" w:hAnsi="Times New Roman" w:cs="Times New Roman"/>
          <w:sz w:val="28"/>
          <w:szCs w:val="28"/>
          <w:lang w:val="ru-RU"/>
        </w:rPr>
        <w:t xml:space="preserve"> </w:t>
      </w:r>
      <w:r w:rsidRPr="00515C7B">
        <w:rPr>
          <w:rFonts w:ascii="Times New Roman" w:hAnsi="Times New Roman" w:cs="Times New Roman"/>
          <w:sz w:val="28"/>
          <w:szCs w:val="28"/>
          <w:lang w:val="ru-RU"/>
        </w:rPr>
        <w:t xml:space="preserve"> руб.</w:t>
      </w:r>
      <w:r>
        <w:rPr>
          <w:rFonts w:ascii="Times New Roman" w:hAnsi="Times New Roman" w:cs="Times New Roman"/>
          <w:sz w:val="28"/>
          <w:szCs w:val="28"/>
          <w:lang w:val="ru-RU"/>
        </w:rPr>
        <w:t xml:space="preserve"> (2015 г. -22002</w:t>
      </w:r>
      <w:r w:rsidRPr="00322269">
        <w:rPr>
          <w:rFonts w:ascii="Times New Roman" w:hAnsi="Times New Roman" w:cs="Times New Roman"/>
          <w:sz w:val="28"/>
          <w:szCs w:val="28"/>
          <w:lang w:val="ru-RU"/>
        </w:rPr>
        <w:t xml:space="preserve"> руб.</w:t>
      </w:r>
      <w:r>
        <w:rPr>
          <w:rFonts w:ascii="Times New Roman" w:hAnsi="Times New Roman" w:cs="Times New Roman"/>
          <w:sz w:val="28"/>
          <w:szCs w:val="28"/>
          <w:lang w:val="ru-RU"/>
        </w:rPr>
        <w:t>)</w:t>
      </w:r>
      <w:r w:rsidRPr="00515C7B">
        <w:rPr>
          <w:rFonts w:ascii="Times New Roman" w:hAnsi="Times New Roman" w:cs="Times New Roman"/>
          <w:sz w:val="28"/>
          <w:szCs w:val="28"/>
          <w:lang w:val="ru-RU"/>
        </w:rPr>
        <w:t>,  средняя заработная плата воспитателей в 201</w:t>
      </w:r>
      <w:r>
        <w:rPr>
          <w:rFonts w:ascii="Times New Roman" w:hAnsi="Times New Roman" w:cs="Times New Roman"/>
          <w:sz w:val="28"/>
          <w:szCs w:val="28"/>
          <w:lang w:val="ru-RU"/>
        </w:rPr>
        <w:t>6</w:t>
      </w:r>
      <w:r w:rsidRPr="00515C7B">
        <w:rPr>
          <w:rFonts w:ascii="Times New Roman" w:hAnsi="Times New Roman" w:cs="Times New Roman"/>
          <w:sz w:val="28"/>
          <w:szCs w:val="28"/>
          <w:lang w:val="ru-RU"/>
        </w:rPr>
        <w:t xml:space="preserve"> году составила </w:t>
      </w:r>
      <w:r w:rsidRPr="00D6558F">
        <w:rPr>
          <w:rFonts w:ascii="Times New Roman" w:hAnsi="Times New Roman" w:cs="Times New Roman"/>
          <w:sz w:val="28"/>
          <w:szCs w:val="28"/>
          <w:lang w:val="ru-RU"/>
        </w:rPr>
        <w:t>16631</w:t>
      </w:r>
      <w:r>
        <w:rPr>
          <w:rFonts w:ascii="Times New Roman" w:hAnsi="Times New Roman" w:cs="Times New Roman"/>
          <w:sz w:val="28"/>
          <w:szCs w:val="28"/>
          <w:lang w:val="ru-RU"/>
        </w:rPr>
        <w:t xml:space="preserve"> руб.</w:t>
      </w:r>
      <w:r w:rsidRPr="00515C7B">
        <w:rPr>
          <w:rFonts w:ascii="Times New Roman" w:hAnsi="Times New Roman" w:cs="Times New Roman"/>
          <w:sz w:val="28"/>
          <w:szCs w:val="28"/>
          <w:lang w:val="ru-RU"/>
        </w:rPr>
        <w:t xml:space="preserve"> (201</w:t>
      </w:r>
      <w:r>
        <w:rPr>
          <w:rFonts w:ascii="Times New Roman" w:hAnsi="Times New Roman" w:cs="Times New Roman"/>
          <w:sz w:val="28"/>
          <w:szCs w:val="28"/>
          <w:lang w:val="ru-RU"/>
        </w:rPr>
        <w:t>5</w:t>
      </w:r>
      <w:r w:rsidRPr="00515C7B">
        <w:rPr>
          <w:rFonts w:ascii="Times New Roman" w:hAnsi="Times New Roman" w:cs="Times New Roman"/>
          <w:sz w:val="28"/>
          <w:szCs w:val="28"/>
          <w:lang w:val="ru-RU"/>
        </w:rPr>
        <w:t xml:space="preserve"> г. – </w:t>
      </w:r>
      <w:r>
        <w:rPr>
          <w:rFonts w:ascii="Times New Roman" w:hAnsi="Times New Roman" w:cs="Times New Roman"/>
          <w:sz w:val="28"/>
          <w:szCs w:val="28"/>
          <w:lang w:val="ru-RU"/>
        </w:rPr>
        <w:t>18111</w:t>
      </w:r>
      <w:r w:rsidRPr="00515C7B">
        <w:rPr>
          <w:rFonts w:ascii="Times New Roman" w:hAnsi="Times New Roman" w:cs="Times New Roman"/>
          <w:sz w:val="28"/>
          <w:szCs w:val="28"/>
          <w:lang w:val="ru-RU"/>
        </w:rPr>
        <w:t xml:space="preserve"> руб.), педагогов дополнительного образования </w:t>
      </w:r>
      <w:r>
        <w:rPr>
          <w:rFonts w:ascii="Times New Roman" w:hAnsi="Times New Roman" w:cs="Times New Roman"/>
          <w:sz w:val="28"/>
          <w:szCs w:val="28"/>
          <w:lang w:val="ru-RU"/>
        </w:rPr>
        <w:t>–</w:t>
      </w:r>
      <w:r w:rsidRPr="00515C7B">
        <w:rPr>
          <w:rFonts w:ascii="Times New Roman" w:hAnsi="Times New Roman" w:cs="Times New Roman"/>
          <w:sz w:val="28"/>
          <w:szCs w:val="28"/>
          <w:lang w:val="ru-RU"/>
        </w:rPr>
        <w:t xml:space="preserve"> </w:t>
      </w:r>
      <w:r>
        <w:rPr>
          <w:rFonts w:ascii="Times New Roman" w:hAnsi="Times New Roman" w:cs="Times New Roman"/>
          <w:sz w:val="28"/>
          <w:szCs w:val="28"/>
          <w:lang w:val="ru-RU"/>
        </w:rPr>
        <w:t>18220</w:t>
      </w:r>
      <w:r w:rsidRPr="005F3FA6">
        <w:rPr>
          <w:rFonts w:ascii="Times New Roman" w:hAnsi="Times New Roman" w:cs="Times New Roman"/>
          <w:sz w:val="28"/>
          <w:szCs w:val="28"/>
          <w:lang w:val="ru-RU"/>
        </w:rPr>
        <w:t xml:space="preserve"> </w:t>
      </w:r>
      <w:r>
        <w:rPr>
          <w:rFonts w:ascii="Times New Roman" w:hAnsi="Times New Roman" w:cs="Times New Roman"/>
          <w:sz w:val="28"/>
          <w:szCs w:val="28"/>
          <w:lang w:val="ru-RU"/>
        </w:rPr>
        <w:t>,9 руб.</w:t>
      </w:r>
      <w:r w:rsidRPr="00515C7B">
        <w:rPr>
          <w:rFonts w:ascii="Times New Roman" w:hAnsi="Times New Roman" w:cs="Times New Roman"/>
          <w:sz w:val="28"/>
          <w:szCs w:val="28"/>
          <w:lang w:val="ru-RU"/>
        </w:rPr>
        <w:t xml:space="preserve"> (201</w:t>
      </w:r>
      <w:r>
        <w:rPr>
          <w:rFonts w:ascii="Times New Roman" w:hAnsi="Times New Roman" w:cs="Times New Roman"/>
          <w:sz w:val="28"/>
          <w:szCs w:val="28"/>
          <w:lang w:val="ru-RU"/>
        </w:rPr>
        <w:t>5</w:t>
      </w:r>
      <w:r w:rsidRPr="00515C7B">
        <w:rPr>
          <w:rFonts w:ascii="Times New Roman" w:hAnsi="Times New Roman" w:cs="Times New Roman"/>
          <w:sz w:val="28"/>
          <w:szCs w:val="28"/>
          <w:lang w:val="ru-RU"/>
        </w:rPr>
        <w:t xml:space="preserve"> г. </w:t>
      </w:r>
      <w:r>
        <w:rPr>
          <w:rFonts w:ascii="Times New Roman" w:hAnsi="Times New Roman" w:cs="Times New Roman"/>
          <w:sz w:val="28"/>
          <w:szCs w:val="28"/>
          <w:lang w:val="ru-RU"/>
        </w:rPr>
        <w:t>–</w:t>
      </w:r>
      <w:r w:rsidRPr="00515C7B">
        <w:rPr>
          <w:rFonts w:ascii="Times New Roman" w:hAnsi="Times New Roman" w:cs="Times New Roman"/>
          <w:sz w:val="28"/>
          <w:szCs w:val="28"/>
          <w:lang w:val="ru-RU"/>
        </w:rPr>
        <w:t xml:space="preserve"> </w:t>
      </w:r>
      <w:r>
        <w:rPr>
          <w:rFonts w:ascii="Times New Roman" w:hAnsi="Times New Roman" w:cs="Times New Roman"/>
          <w:sz w:val="28"/>
          <w:szCs w:val="28"/>
          <w:lang w:val="ru-RU"/>
        </w:rPr>
        <w:t>16945,2</w:t>
      </w:r>
      <w:r w:rsidRPr="00515C7B">
        <w:rPr>
          <w:rFonts w:ascii="Times New Roman" w:hAnsi="Times New Roman" w:cs="Times New Roman"/>
          <w:sz w:val="28"/>
          <w:szCs w:val="28"/>
          <w:lang w:val="ru-RU"/>
        </w:rPr>
        <w:t xml:space="preserve"> руб.).</w:t>
      </w:r>
      <w:proofErr w:type="gramEnd"/>
    </w:p>
    <w:p w:rsidR="00AC04A9" w:rsidRPr="004B51B2" w:rsidRDefault="00AC04A9" w:rsidP="00AC04A9">
      <w:pPr>
        <w:suppressAutoHyphens w:val="0"/>
        <w:ind w:firstLine="567"/>
        <w:jc w:val="both"/>
        <w:rPr>
          <w:sz w:val="28"/>
          <w:szCs w:val="28"/>
          <w:lang w:eastAsia="ru-RU"/>
        </w:rPr>
      </w:pPr>
      <w:r w:rsidRPr="004B51B2">
        <w:rPr>
          <w:sz w:val="28"/>
          <w:szCs w:val="28"/>
          <w:lang w:eastAsia="ru-RU"/>
        </w:rPr>
        <w:t>Полностью отсутствует «актуальная очередь» в дошкольные образовательные учреждения. Все дети, начиная с одного года, принимаются в детские сады и дошкольные группы школ района.</w:t>
      </w:r>
    </w:p>
    <w:p w:rsidR="00AC04A9" w:rsidRPr="004B51B2" w:rsidRDefault="00AC04A9" w:rsidP="00AC04A9">
      <w:pPr>
        <w:suppressAutoHyphens w:val="0"/>
        <w:ind w:firstLine="360"/>
        <w:contextualSpacing/>
        <w:jc w:val="both"/>
        <w:rPr>
          <w:sz w:val="28"/>
          <w:szCs w:val="28"/>
          <w:lang w:eastAsia="ru-RU"/>
        </w:rPr>
      </w:pPr>
      <w:r w:rsidRPr="004B51B2">
        <w:rPr>
          <w:sz w:val="28"/>
          <w:szCs w:val="28"/>
          <w:lang w:eastAsia="ru-RU"/>
        </w:rPr>
        <w:t xml:space="preserve">Инновацией в сфере образования района можно назвать впервые использованную процедуру направления средств материнского капитала на содержание ребёнка в детском саду. </w:t>
      </w:r>
    </w:p>
    <w:p w:rsidR="00AC04A9" w:rsidRDefault="00AC04A9" w:rsidP="00AC04A9">
      <w:pPr>
        <w:suppressAutoHyphens w:val="0"/>
        <w:ind w:firstLine="360"/>
        <w:jc w:val="both"/>
        <w:rPr>
          <w:rFonts w:eastAsia="Calibri"/>
          <w:sz w:val="28"/>
          <w:szCs w:val="28"/>
          <w:lang w:eastAsia="en-US"/>
        </w:rPr>
      </w:pPr>
      <w:proofErr w:type="gramStart"/>
      <w:r w:rsidRPr="004B51B2">
        <w:rPr>
          <w:rFonts w:eastAsia="Calibri"/>
          <w:sz w:val="28"/>
          <w:szCs w:val="28"/>
          <w:lang w:eastAsia="en-US"/>
        </w:rPr>
        <w:t xml:space="preserve">В рейтинге эффективности участия в региональном этапе всероссийской олимпиады школьников в 2016 году район занял первое место (доля победителей </w:t>
      </w:r>
      <w:proofErr w:type="gramEnd"/>
    </w:p>
    <w:p w:rsidR="00AC04A9" w:rsidRPr="004B51B2" w:rsidRDefault="00AC04A9" w:rsidP="00AC04A9">
      <w:pPr>
        <w:suppressAutoHyphens w:val="0"/>
        <w:ind w:firstLine="360"/>
        <w:jc w:val="both"/>
        <w:rPr>
          <w:rFonts w:eastAsia="Calibri"/>
          <w:sz w:val="28"/>
          <w:szCs w:val="28"/>
          <w:lang w:eastAsia="en-US"/>
        </w:rPr>
      </w:pPr>
      <w:r w:rsidRPr="004B51B2">
        <w:rPr>
          <w:rFonts w:eastAsia="Calibri"/>
          <w:sz w:val="28"/>
          <w:szCs w:val="28"/>
          <w:lang w:eastAsia="en-US"/>
        </w:rPr>
        <w:t xml:space="preserve">и призёров от общего числа участников – 64%). </w:t>
      </w:r>
    </w:p>
    <w:p w:rsidR="00AC04A9" w:rsidRDefault="00AC04A9" w:rsidP="00AC04A9">
      <w:pPr>
        <w:suppressAutoHyphens w:val="0"/>
        <w:ind w:firstLine="360"/>
        <w:jc w:val="both"/>
        <w:rPr>
          <w:rFonts w:eastAsia="Calibri"/>
          <w:sz w:val="28"/>
          <w:szCs w:val="28"/>
          <w:lang w:eastAsia="en-US"/>
        </w:rPr>
      </w:pPr>
      <w:r w:rsidRPr="004B51B2">
        <w:rPr>
          <w:rFonts w:eastAsia="Calibri"/>
          <w:sz w:val="28"/>
          <w:szCs w:val="28"/>
          <w:lang w:eastAsia="en-US"/>
        </w:rPr>
        <w:t>В 2016 году класс-команда МКОУ Палехской СШ в четвёртый раз стала победителем регионального этапа Всероссийских спортивных соревнований школьников «Президентские состязания» среди сельских классов-команд.</w:t>
      </w:r>
      <w:r>
        <w:rPr>
          <w:rFonts w:eastAsia="Calibri"/>
          <w:sz w:val="28"/>
          <w:szCs w:val="28"/>
          <w:lang w:eastAsia="en-US"/>
        </w:rPr>
        <w:t xml:space="preserve"> </w:t>
      </w:r>
    </w:p>
    <w:p w:rsidR="00AC04A9" w:rsidRPr="004B51B2" w:rsidRDefault="00AC04A9" w:rsidP="00AC04A9">
      <w:pPr>
        <w:suppressAutoHyphens w:val="0"/>
        <w:ind w:firstLine="360"/>
        <w:jc w:val="both"/>
        <w:rPr>
          <w:rFonts w:eastAsia="Calibri"/>
          <w:sz w:val="28"/>
          <w:szCs w:val="28"/>
          <w:lang w:eastAsia="en-US"/>
        </w:rPr>
      </w:pPr>
      <w:r w:rsidRPr="004B51B2">
        <w:rPr>
          <w:sz w:val="28"/>
          <w:szCs w:val="28"/>
          <w:lang w:eastAsia="ru-RU"/>
        </w:rPr>
        <w:t xml:space="preserve"> На территории района успешно реализуются два образовательных проекта – это районный Фестиваль педагогических идей «Вдохновение» (8 лет) и фестиваль </w:t>
      </w:r>
      <w:r w:rsidRPr="004B51B2">
        <w:rPr>
          <w:sz w:val="28"/>
          <w:szCs w:val="28"/>
          <w:lang w:eastAsia="ru-RU"/>
        </w:rPr>
        <w:lastRenderedPageBreak/>
        <w:t>«Рождественские встречи на родине Жар-птицы» (9 лет), которые стали площадками для межмуниципального общения педагогов и детей соответственно. За три последних года в этих мероприятиях приняли участие представители из всех муниципальных районов и городских округов области.</w:t>
      </w:r>
    </w:p>
    <w:p w:rsidR="00AC04A9" w:rsidRPr="00524A11" w:rsidRDefault="00AC04A9" w:rsidP="00AC04A9">
      <w:pPr>
        <w:ind w:firstLine="709"/>
        <w:jc w:val="both"/>
        <w:rPr>
          <w:color w:val="FF0000"/>
          <w:sz w:val="28"/>
          <w:szCs w:val="28"/>
        </w:rPr>
      </w:pPr>
      <w:r w:rsidRPr="00BC2074">
        <w:rPr>
          <w:color w:val="FF0000"/>
          <w:sz w:val="28"/>
          <w:szCs w:val="28"/>
        </w:rPr>
        <w:t xml:space="preserve"> </w:t>
      </w:r>
    </w:p>
    <w:p w:rsidR="00AC04A9" w:rsidRPr="00D63EE6" w:rsidRDefault="00AC04A9" w:rsidP="00AC04A9">
      <w:pPr>
        <w:rPr>
          <w:b/>
          <w:color w:val="000000" w:themeColor="text1"/>
          <w:u w:val="single"/>
        </w:rPr>
      </w:pPr>
      <w:r w:rsidRPr="00D63EE6">
        <w:rPr>
          <w:b/>
          <w:color w:val="000000" w:themeColor="text1"/>
          <w:sz w:val="28"/>
          <w:szCs w:val="28"/>
          <w:u w:val="single"/>
        </w:rPr>
        <w:t>Культура</w:t>
      </w:r>
      <w:r>
        <w:rPr>
          <w:b/>
          <w:color w:val="000000" w:themeColor="text1"/>
          <w:sz w:val="28"/>
          <w:szCs w:val="28"/>
          <w:u w:val="single"/>
        </w:rPr>
        <w:t xml:space="preserve"> и дополнительное образование в сфере культуры</w:t>
      </w:r>
    </w:p>
    <w:p w:rsidR="00AC04A9" w:rsidRPr="00DF7936" w:rsidRDefault="00AC04A9" w:rsidP="00AC04A9">
      <w:pPr>
        <w:ind w:firstLine="709"/>
        <w:jc w:val="both"/>
        <w:rPr>
          <w:sz w:val="28"/>
          <w:szCs w:val="28"/>
        </w:rPr>
      </w:pPr>
      <w:r w:rsidRPr="00DF7936">
        <w:rPr>
          <w:sz w:val="28"/>
          <w:szCs w:val="28"/>
        </w:rPr>
        <w:t>Важнейшей составляющей культурного потенциала Палехского м</w:t>
      </w:r>
      <w:r>
        <w:rPr>
          <w:sz w:val="28"/>
          <w:szCs w:val="28"/>
        </w:rPr>
        <w:t>униципального района является 10</w:t>
      </w:r>
      <w:r w:rsidRPr="00DF7936">
        <w:rPr>
          <w:sz w:val="28"/>
          <w:szCs w:val="28"/>
        </w:rPr>
        <w:t xml:space="preserve"> клубных учреждений, Дом ремесел, 12 библиотек и школа искусств. </w:t>
      </w:r>
      <w:r>
        <w:rPr>
          <w:sz w:val="28"/>
          <w:szCs w:val="28"/>
        </w:rPr>
        <w:t>В районе трудятся 103 работника</w:t>
      </w:r>
      <w:r w:rsidRPr="00DF7936">
        <w:rPr>
          <w:sz w:val="28"/>
          <w:szCs w:val="28"/>
        </w:rPr>
        <w:t xml:space="preserve"> культуры и 9 преподавателей школы искусств.</w:t>
      </w:r>
    </w:p>
    <w:p w:rsidR="00AC04A9" w:rsidRDefault="00AC04A9" w:rsidP="00AC04A9">
      <w:pPr>
        <w:ind w:firstLine="709"/>
        <w:jc w:val="both"/>
        <w:rPr>
          <w:sz w:val="28"/>
          <w:szCs w:val="28"/>
        </w:rPr>
      </w:pPr>
      <w:r w:rsidRPr="00DF7936">
        <w:rPr>
          <w:sz w:val="28"/>
          <w:szCs w:val="28"/>
        </w:rPr>
        <w:t>Кроме того, в селе Малые Дорки Раменского сельского поселения открыта экспозиция «История русского быта», в Клетинском сельском клубе музейная экспозиция, посвященная Герою Советского Союза генералу армии А.В. Горбатову.</w:t>
      </w:r>
    </w:p>
    <w:p w:rsidR="00AC04A9" w:rsidRDefault="00AC04A9" w:rsidP="00AC04A9">
      <w:pPr>
        <w:ind w:firstLine="709"/>
        <w:jc w:val="both"/>
        <w:rPr>
          <w:sz w:val="28"/>
          <w:szCs w:val="28"/>
        </w:rPr>
      </w:pPr>
      <w:r>
        <w:rPr>
          <w:sz w:val="28"/>
          <w:szCs w:val="28"/>
        </w:rPr>
        <w:t>В преддверии Нового Года были проведены конкурсы «Лучшая новогодняя игрушка для главной Ёлки п. Палех» и «Снежные забавы», прошла встреча Деда Мороза из Великого Устюга.</w:t>
      </w:r>
    </w:p>
    <w:p w:rsidR="00AC04A9" w:rsidRPr="00F94372" w:rsidRDefault="00AC04A9" w:rsidP="00AC04A9">
      <w:pPr>
        <w:ind w:firstLine="709"/>
        <w:jc w:val="both"/>
        <w:rPr>
          <w:sz w:val="28"/>
          <w:szCs w:val="28"/>
        </w:rPr>
      </w:pPr>
      <w:r w:rsidRPr="00F94372">
        <w:rPr>
          <w:sz w:val="28"/>
          <w:szCs w:val="28"/>
        </w:rPr>
        <w:t xml:space="preserve">Приоритетное направлением в сфере культуры - развитие </w:t>
      </w:r>
      <w:r>
        <w:rPr>
          <w:sz w:val="28"/>
          <w:szCs w:val="28"/>
        </w:rPr>
        <w:t xml:space="preserve">событийного </w:t>
      </w:r>
      <w:r w:rsidRPr="00F94372">
        <w:rPr>
          <w:sz w:val="28"/>
          <w:szCs w:val="28"/>
        </w:rPr>
        <w:t xml:space="preserve">туризма на территории района. </w:t>
      </w:r>
    </w:p>
    <w:p w:rsidR="00AC04A9" w:rsidRDefault="00AC04A9" w:rsidP="00AC04A9">
      <w:pPr>
        <w:ind w:firstLine="709"/>
        <w:jc w:val="both"/>
        <w:rPr>
          <w:sz w:val="28"/>
          <w:szCs w:val="28"/>
        </w:rPr>
      </w:pPr>
      <w:r>
        <w:rPr>
          <w:sz w:val="28"/>
          <w:szCs w:val="28"/>
        </w:rPr>
        <w:t>Традиционно были организованы:</w:t>
      </w:r>
      <w:r w:rsidRPr="009A70C2">
        <w:rPr>
          <w:sz w:val="28"/>
          <w:szCs w:val="28"/>
        </w:rPr>
        <w:t xml:space="preserve"> </w:t>
      </w:r>
      <w:proofErr w:type="gramStart"/>
      <w:r w:rsidRPr="009A70C2">
        <w:rPr>
          <w:sz w:val="28"/>
          <w:szCs w:val="28"/>
        </w:rPr>
        <w:t>Крестовоздвиженская ярмарка-фес</w:t>
      </w:r>
      <w:r>
        <w:rPr>
          <w:sz w:val="28"/>
          <w:szCs w:val="28"/>
        </w:rPr>
        <w:t xml:space="preserve">тиваль «Палех – город мастеров», День Палеха, Широкая Масленица, состоялись «Библиосумерки» и </w:t>
      </w:r>
      <w:r w:rsidRPr="001A0E3B">
        <w:rPr>
          <w:sz w:val="28"/>
          <w:szCs w:val="28"/>
        </w:rPr>
        <w:t>«Классики в российской провинции»</w:t>
      </w:r>
      <w:r>
        <w:rPr>
          <w:sz w:val="28"/>
          <w:szCs w:val="28"/>
        </w:rPr>
        <w:t>, «Ночь в музее» и «Ночь кино».</w:t>
      </w:r>
      <w:proofErr w:type="gramEnd"/>
    </w:p>
    <w:p w:rsidR="00AC04A9" w:rsidRDefault="00AC04A9" w:rsidP="00AC04A9">
      <w:pPr>
        <w:ind w:firstLine="709"/>
        <w:jc w:val="both"/>
        <w:rPr>
          <w:sz w:val="28"/>
          <w:szCs w:val="28"/>
        </w:rPr>
      </w:pPr>
      <w:r w:rsidRPr="00DF7936">
        <w:rPr>
          <w:sz w:val="28"/>
          <w:szCs w:val="28"/>
        </w:rPr>
        <w:t>В целях выявления творчески одаренных жителей района организуютс</w:t>
      </w:r>
      <w:r>
        <w:rPr>
          <w:sz w:val="28"/>
          <w:szCs w:val="28"/>
        </w:rPr>
        <w:t xml:space="preserve">я различные фестивали и конкурсы: </w:t>
      </w:r>
      <w:r w:rsidRPr="00DF7936">
        <w:rPr>
          <w:sz w:val="28"/>
          <w:szCs w:val="28"/>
        </w:rPr>
        <w:t>фестиваль народного творчества «Музыкальная весна», фестивали детского творчества «Рождественский подарок» и «Светлый праздник», отк</w:t>
      </w:r>
      <w:r>
        <w:rPr>
          <w:sz w:val="28"/>
          <w:szCs w:val="28"/>
        </w:rPr>
        <w:t xml:space="preserve">рытый межмуниципальный конкурс – </w:t>
      </w:r>
      <w:r w:rsidRPr="00DF7936">
        <w:rPr>
          <w:sz w:val="28"/>
          <w:szCs w:val="28"/>
        </w:rPr>
        <w:t>фестиваль творчества людей с ограниченными возможностями «Ветер перемен»</w:t>
      </w:r>
      <w:r>
        <w:rPr>
          <w:sz w:val="28"/>
          <w:szCs w:val="28"/>
        </w:rPr>
        <w:t>.</w:t>
      </w:r>
    </w:p>
    <w:p w:rsidR="00AC04A9" w:rsidRPr="007E41CB" w:rsidRDefault="00AC04A9" w:rsidP="00AC04A9">
      <w:pPr>
        <w:pStyle w:val="ab"/>
        <w:ind w:firstLine="709"/>
        <w:jc w:val="both"/>
        <w:rPr>
          <w:rFonts w:ascii="Times New Roman" w:hAnsi="Times New Roman" w:cs="Times New Roman"/>
          <w:sz w:val="28"/>
          <w:szCs w:val="28"/>
        </w:rPr>
      </w:pPr>
      <w:r w:rsidRPr="00047317">
        <w:rPr>
          <w:rFonts w:ascii="Times New Roman" w:hAnsi="Times New Roman" w:cs="Times New Roman"/>
          <w:sz w:val="28"/>
          <w:szCs w:val="28"/>
        </w:rPr>
        <w:t xml:space="preserve">В Палехском муниципальном районе </w:t>
      </w:r>
      <w:r>
        <w:rPr>
          <w:rFonts w:ascii="Times New Roman" w:hAnsi="Times New Roman" w:cs="Times New Roman"/>
          <w:sz w:val="28"/>
          <w:szCs w:val="28"/>
        </w:rPr>
        <w:t>предоставление</w:t>
      </w:r>
      <w:r w:rsidRPr="00047317">
        <w:rPr>
          <w:rFonts w:ascii="Times New Roman" w:hAnsi="Times New Roman" w:cs="Times New Roman"/>
          <w:sz w:val="28"/>
          <w:szCs w:val="28"/>
        </w:rPr>
        <w:t xml:space="preserve"> образовательных услуг в сфере культуры и искусства осуществляет Детская школа искусств, в которой обучаются 139 детей.</w:t>
      </w:r>
      <w:r>
        <w:rPr>
          <w:rFonts w:ascii="Times New Roman" w:hAnsi="Times New Roman" w:cs="Times New Roman"/>
          <w:sz w:val="28"/>
          <w:szCs w:val="28"/>
        </w:rPr>
        <w:t xml:space="preserve"> В</w:t>
      </w:r>
      <w:r w:rsidRPr="007E41CB">
        <w:rPr>
          <w:rFonts w:ascii="Times New Roman" w:hAnsi="Times New Roman" w:cs="Times New Roman"/>
          <w:sz w:val="28"/>
          <w:szCs w:val="28"/>
        </w:rPr>
        <w:t xml:space="preserve">оспитанники школы </w:t>
      </w:r>
      <w:r>
        <w:rPr>
          <w:rFonts w:ascii="Times New Roman" w:hAnsi="Times New Roman" w:cs="Times New Roman"/>
          <w:sz w:val="28"/>
          <w:szCs w:val="28"/>
        </w:rPr>
        <w:t xml:space="preserve">ежегодно </w:t>
      </w:r>
      <w:r>
        <w:rPr>
          <w:rFonts w:ascii="Times New Roman" w:hAnsi="Times New Roman"/>
          <w:sz w:val="28"/>
          <w:szCs w:val="28"/>
        </w:rPr>
        <w:t>показывают себя на Всероссийских</w:t>
      </w:r>
      <w:r w:rsidRPr="007E41CB">
        <w:rPr>
          <w:rFonts w:ascii="Times New Roman" w:hAnsi="Times New Roman" w:cs="Times New Roman"/>
          <w:sz w:val="28"/>
          <w:szCs w:val="28"/>
        </w:rPr>
        <w:t xml:space="preserve"> фестивалях и конкурсах</w:t>
      </w:r>
      <w:r>
        <w:rPr>
          <w:rFonts w:ascii="Times New Roman" w:hAnsi="Times New Roman"/>
          <w:sz w:val="28"/>
          <w:szCs w:val="28"/>
        </w:rPr>
        <w:t xml:space="preserve">, где становятся </w:t>
      </w:r>
      <w:r>
        <w:rPr>
          <w:rFonts w:ascii="Times New Roman" w:hAnsi="Times New Roman" w:cs="Times New Roman"/>
          <w:sz w:val="28"/>
          <w:szCs w:val="28"/>
        </w:rPr>
        <w:t>дипломантами</w:t>
      </w:r>
      <w:r w:rsidRPr="007E41CB">
        <w:rPr>
          <w:rFonts w:ascii="Times New Roman" w:hAnsi="Times New Roman" w:cs="Times New Roman"/>
          <w:sz w:val="28"/>
          <w:szCs w:val="28"/>
        </w:rPr>
        <w:t>.</w:t>
      </w:r>
    </w:p>
    <w:p w:rsidR="00AC04A9" w:rsidRDefault="00AC04A9" w:rsidP="00AC04A9">
      <w:pPr>
        <w:ind w:firstLine="709"/>
        <w:jc w:val="both"/>
        <w:rPr>
          <w:sz w:val="28"/>
          <w:szCs w:val="28"/>
        </w:rPr>
      </w:pPr>
      <w:r w:rsidRPr="00410041">
        <w:rPr>
          <w:sz w:val="28"/>
          <w:szCs w:val="28"/>
        </w:rPr>
        <w:t>В 2016 году средняя заработная плата у педагогов учреждений дополнительного образования детей составила 18082 рублей (в 2015</w:t>
      </w:r>
      <w:r w:rsidRPr="00410041">
        <w:rPr>
          <w:rStyle w:val="a6"/>
          <w:sz w:val="28"/>
          <w:szCs w:val="28"/>
        </w:rPr>
        <w:t xml:space="preserve"> </w:t>
      </w:r>
      <w:r w:rsidRPr="00410041">
        <w:rPr>
          <w:sz w:val="28"/>
          <w:szCs w:val="28"/>
        </w:rPr>
        <w:t xml:space="preserve">году - 16996 рублей). У работников учреждений культуры поселений заработная плата в среднем </w:t>
      </w:r>
      <w:r>
        <w:rPr>
          <w:sz w:val="28"/>
          <w:szCs w:val="28"/>
        </w:rPr>
        <w:t xml:space="preserve">составила </w:t>
      </w:r>
      <w:r w:rsidRPr="00410041">
        <w:rPr>
          <w:sz w:val="28"/>
          <w:szCs w:val="28"/>
        </w:rPr>
        <w:t>12330 руб. (2015 г. – 12150 руб.).</w:t>
      </w:r>
      <w:r w:rsidRPr="00410041">
        <w:rPr>
          <w:color w:val="FF0000"/>
          <w:sz w:val="28"/>
          <w:szCs w:val="28"/>
        </w:rPr>
        <w:t xml:space="preserve"> </w:t>
      </w:r>
    </w:p>
    <w:p w:rsidR="00AC04A9" w:rsidRDefault="00AC04A9" w:rsidP="00AC04A9">
      <w:pPr>
        <w:pStyle w:val="a3"/>
        <w:spacing w:before="0" w:beforeAutospacing="0" w:after="0" w:afterAutospacing="0"/>
        <w:jc w:val="both"/>
        <w:rPr>
          <w:spacing w:val="2"/>
          <w:sz w:val="28"/>
          <w:szCs w:val="28"/>
        </w:rPr>
      </w:pPr>
      <w:r>
        <w:rPr>
          <w:sz w:val="28"/>
          <w:szCs w:val="28"/>
        </w:rPr>
        <w:tab/>
      </w:r>
      <w:r>
        <w:rPr>
          <w:spacing w:val="2"/>
          <w:sz w:val="28"/>
          <w:szCs w:val="28"/>
        </w:rPr>
        <w:t>Большое</w:t>
      </w:r>
      <w:r w:rsidRPr="0067226A">
        <w:rPr>
          <w:spacing w:val="2"/>
          <w:sz w:val="28"/>
          <w:szCs w:val="28"/>
        </w:rPr>
        <w:t xml:space="preserve"> внимание уделяет</w:t>
      </w:r>
      <w:r>
        <w:rPr>
          <w:spacing w:val="2"/>
          <w:sz w:val="28"/>
          <w:szCs w:val="28"/>
        </w:rPr>
        <w:t>ся</w:t>
      </w:r>
      <w:r w:rsidRPr="0067226A">
        <w:rPr>
          <w:spacing w:val="2"/>
          <w:sz w:val="28"/>
          <w:szCs w:val="28"/>
        </w:rPr>
        <w:t xml:space="preserve"> вопросам улучшени</w:t>
      </w:r>
      <w:r>
        <w:rPr>
          <w:spacing w:val="2"/>
          <w:sz w:val="28"/>
          <w:szCs w:val="28"/>
        </w:rPr>
        <w:t xml:space="preserve">я материально-технической базы </w:t>
      </w:r>
      <w:r w:rsidRPr="0067226A">
        <w:rPr>
          <w:spacing w:val="2"/>
          <w:sz w:val="28"/>
          <w:szCs w:val="28"/>
        </w:rPr>
        <w:t xml:space="preserve">и проведения ремонтных работ </w:t>
      </w:r>
      <w:r>
        <w:rPr>
          <w:spacing w:val="2"/>
          <w:sz w:val="28"/>
          <w:szCs w:val="28"/>
        </w:rPr>
        <w:t>в учреждениях культуры.</w:t>
      </w:r>
    </w:p>
    <w:p w:rsidR="00AC04A9" w:rsidRPr="00DF7936" w:rsidRDefault="00AC04A9" w:rsidP="00AC04A9">
      <w:pPr>
        <w:pStyle w:val="a3"/>
        <w:spacing w:before="0" w:beforeAutospacing="0" w:after="0" w:afterAutospacing="0"/>
        <w:ind w:firstLine="709"/>
        <w:jc w:val="both"/>
        <w:rPr>
          <w:sz w:val="28"/>
          <w:szCs w:val="28"/>
        </w:rPr>
      </w:pPr>
      <w:r w:rsidRPr="00DF7936">
        <w:rPr>
          <w:sz w:val="28"/>
          <w:szCs w:val="28"/>
        </w:rPr>
        <w:t>В рамках средств по наказам избирателей в 2016 году был проведен ремонт фундамента в Детской школе искусств (областные средст</w:t>
      </w:r>
      <w:r>
        <w:rPr>
          <w:sz w:val="28"/>
          <w:szCs w:val="28"/>
        </w:rPr>
        <w:t>ва 350,0 тыс. руб.), за</w:t>
      </w:r>
      <w:r w:rsidRPr="00DF7936">
        <w:rPr>
          <w:sz w:val="28"/>
          <w:szCs w:val="28"/>
        </w:rPr>
        <w:t xml:space="preserve"> счет средств района произведена установка системы в</w:t>
      </w:r>
      <w:r>
        <w:rPr>
          <w:sz w:val="28"/>
          <w:szCs w:val="28"/>
        </w:rPr>
        <w:t>идеонаблюдения (139,450,0 руб.)</w:t>
      </w:r>
      <w:r w:rsidRPr="00DF7936">
        <w:rPr>
          <w:sz w:val="28"/>
          <w:szCs w:val="28"/>
        </w:rPr>
        <w:t xml:space="preserve"> </w:t>
      </w:r>
      <w:r>
        <w:rPr>
          <w:sz w:val="28"/>
          <w:szCs w:val="28"/>
        </w:rPr>
        <w:t>и от</w:t>
      </w:r>
      <w:r w:rsidRPr="00047317">
        <w:rPr>
          <w:sz w:val="28"/>
          <w:szCs w:val="28"/>
        </w:rPr>
        <w:t>ремонт</w:t>
      </w:r>
      <w:r>
        <w:rPr>
          <w:sz w:val="28"/>
          <w:szCs w:val="28"/>
        </w:rPr>
        <w:t>ированы два класса (</w:t>
      </w:r>
      <w:r w:rsidRPr="00047317">
        <w:rPr>
          <w:sz w:val="28"/>
          <w:szCs w:val="28"/>
        </w:rPr>
        <w:t>37 748,0 руб.</w:t>
      </w:r>
      <w:r>
        <w:rPr>
          <w:sz w:val="28"/>
          <w:szCs w:val="28"/>
        </w:rPr>
        <w:t>)</w:t>
      </w:r>
      <w:r w:rsidRPr="00047317">
        <w:rPr>
          <w:sz w:val="28"/>
          <w:szCs w:val="28"/>
        </w:rPr>
        <w:t xml:space="preserve"> </w:t>
      </w:r>
    </w:p>
    <w:p w:rsidR="00AC04A9" w:rsidRPr="003D52CE" w:rsidRDefault="00AC04A9" w:rsidP="00AC04A9">
      <w:pPr>
        <w:ind w:firstLine="709"/>
        <w:jc w:val="both"/>
        <w:rPr>
          <w:sz w:val="28"/>
          <w:szCs w:val="28"/>
        </w:rPr>
      </w:pPr>
      <w:r w:rsidRPr="00047317">
        <w:rPr>
          <w:sz w:val="28"/>
          <w:szCs w:val="28"/>
        </w:rPr>
        <w:t>Активная позиция администрации района по привлечению средств федерального и областного бюджета на укрепление материально-технической базы позволила в рамках Федеральной целевой программы «Культура России на 2012-2018 года» (216</w:t>
      </w:r>
      <w:r>
        <w:rPr>
          <w:sz w:val="28"/>
          <w:szCs w:val="28"/>
        </w:rPr>
        <w:t>,</w:t>
      </w:r>
      <w:r w:rsidRPr="00047317">
        <w:rPr>
          <w:sz w:val="28"/>
          <w:szCs w:val="28"/>
        </w:rPr>
        <w:t> </w:t>
      </w:r>
      <w:r>
        <w:rPr>
          <w:sz w:val="28"/>
          <w:szCs w:val="28"/>
        </w:rPr>
        <w:t>8 тыс.</w:t>
      </w:r>
      <w:r w:rsidRPr="00047317">
        <w:rPr>
          <w:sz w:val="28"/>
          <w:szCs w:val="28"/>
        </w:rPr>
        <w:t xml:space="preserve"> руб. федеральные средства, 50,0 тыс. руб. областной бюджет и 20 тыс. руб. бюджет района) приобрести музыкальные инструменты для </w:t>
      </w:r>
      <w:r w:rsidRPr="00047317">
        <w:rPr>
          <w:sz w:val="28"/>
          <w:szCs w:val="28"/>
        </w:rPr>
        <w:lastRenderedPageBreak/>
        <w:t xml:space="preserve">Детской школы искусств. </w:t>
      </w:r>
    </w:p>
    <w:p w:rsidR="00AC04A9" w:rsidRDefault="00AC04A9" w:rsidP="00AC04A9">
      <w:pPr>
        <w:ind w:firstLine="709"/>
        <w:jc w:val="both"/>
        <w:rPr>
          <w:b/>
          <w:sz w:val="28"/>
          <w:szCs w:val="28"/>
          <w:u w:val="single"/>
        </w:rPr>
      </w:pPr>
    </w:p>
    <w:p w:rsidR="00AC04A9" w:rsidRPr="00B11A6C" w:rsidRDefault="00AC04A9" w:rsidP="00AC04A9">
      <w:pPr>
        <w:ind w:firstLine="709"/>
        <w:jc w:val="both"/>
        <w:rPr>
          <w:sz w:val="28"/>
          <w:szCs w:val="28"/>
          <w:u w:val="single"/>
        </w:rPr>
      </w:pPr>
      <w:r w:rsidRPr="00B11A6C">
        <w:rPr>
          <w:b/>
          <w:sz w:val="28"/>
          <w:szCs w:val="28"/>
          <w:u w:val="single"/>
        </w:rPr>
        <w:t>Молодежная политика</w:t>
      </w:r>
    </w:p>
    <w:p w:rsidR="00AC04A9" w:rsidRDefault="00AC04A9" w:rsidP="00AC04A9">
      <w:pPr>
        <w:ind w:firstLine="709"/>
        <w:jc w:val="both"/>
        <w:rPr>
          <w:sz w:val="28"/>
          <w:szCs w:val="28"/>
        </w:rPr>
      </w:pPr>
      <w:r w:rsidRPr="00A717E5">
        <w:rPr>
          <w:sz w:val="28"/>
          <w:szCs w:val="28"/>
        </w:rPr>
        <w:t xml:space="preserve"> В 201</w:t>
      </w:r>
      <w:r>
        <w:rPr>
          <w:sz w:val="28"/>
          <w:szCs w:val="28"/>
        </w:rPr>
        <w:t>6</w:t>
      </w:r>
      <w:r w:rsidRPr="00A717E5">
        <w:rPr>
          <w:sz w:val="28"/>
          <w:szCs w:val="28"/>
        </w:rPr>
        <w:t xml:space="preserve"> году продолжил свою деятельность молодежный совет, </w:t>
      </w:r>
      <w:r>
        <w:rPr>
          <w:sz w:val="28"/>
          <w:szCs w:val="28"/>
        </w:rPr>
        <w:t>в</w:t>
      </w:r>
      <w:r w:rsidRPr="00A717E5">
        <w:rPr>
          <w:sz w:val="28"/>
          <w:szCs w:val="28"/>
        </w:rPr>
        <w:t xml:space="preserve"> 2016 году Палехская районная молодежная общественная организация содействия молодежных инициатив «Инициатива» выиграла президентский грант 1,5 млн. рублей на создание информационно-краеведческого центра «Палех – село-академия».</w:t>
      </w:r>
    </w:p>
    <w:p w:rsidR="00AC04A9" w:rsidRPr="00A717E5" w:rsidRDefault="00AC04A9" w:rsidP="00AC04A9">
      <w:pPr>
        <w:ind w:firstLine="709"/>
        <w:jc w:val="both"/>
        <w:rPr>
          <w:sz w:val="28"/>
          <w:szCs w:val="28"/>
        </w:rPr>
      </w:pPr>
      <w:r w:rsidRPr="00A717E5">
        <w:rPr>
          <w:sz w:val="28"/>
          <w:szCs w:val="28"/>
        </w:rPr>
        <w:t>Ежегодно в районе в летний период организуется работа детских и спортивных площадок по месту жительства. Так в 2016 году работало 14 площадок: 6 в Палехе, 8 в сельских поселениях. В 2016 году на летние площадки было трудоустроено14 человек в возрасте от 14 до 18 лет.</w:t>
      </w:r>
    </w:p>
    <w:p w:rsidR="00AC04A9" w:rsidRPr="00A717E5" w:rsidRDefault="00AC04A9" w:rsidP="00AC04A9">
      <w:pPr>
        <w:ind w:firstLine="709"/>
        <w:jc w:val="both"/>
        <w:rPr>
          <w:sz w:val="28"/>
          <w:szCs w:val="28"/>
        </w:rPr>
      </w:pPr>
      <w:r w:rsidRPr="00A717E5">
        <w:rPr>
          <w:sz w:val="28"/>
          <w:szCs w:val="28"/>
        </w:rPr>
        <w:t>В районе продолжает развиваться волонтерское движение,</w:t>
      </w:r>
      <w:r w:rsidRPr="009A70C2">
        <w:rPr>
          <w:sz w:val="28"/>
          <w:szCs w:val="28"/>
        </w:rPr>
        <w:t xml:space="preserve"> увеличивается количество мероприятий с молодежью по патриотическому воспитанию, пропаганде здорового образа </w:t>
      </w:r>
      <w:r>
        <w:rPr>
          <w:sz w:val="28"/>
          <w:szCs w:val="28"/>
        </w:rPr>
        <w:t xml:space="preserve">жизни. </w:t>
      </w:r>
      <w:r w:rsidRPr="00A717E5">
        <w:rPr>
          <w:sz w:val="28"/>
          <w:szCs w:val="28"/>
        </w:rPr>
        <w:t xml:space="preserve">Одним из приоритетных направлений работы с молодёжью является гражданско-патриотическое воспитание. </w:t>
      </w:r>
    </w:p>
    <w:p w:rsidR="00AC04A9" w:rsidRPr="00A717E5" w:rsidRDefault="00AC04A9" w:rsidP="00AC04A9">
      <w:pPr>
        <w:ind w:firstLine="709"/>
        <w:jc w:val="both"/>
        <w:rPr>
          <w:sz w:val="28"/>
          <w:szCs w:val="28"/>
        </w:rPr>
      </w:pPr>
      <w:r w:rsidRPr="00A717E5">
        <w:rPr>
          <w:sz w:val="28"/>
          <w:szCs w:val="28"/>
        </w:rPr>
        <w:t xml:space="preserve">Были проведены молодежные волонтерские акции: «Свеча памяти», «Свет в окне». С каждым годом увеличивается число участников акции «Молодежь родному краю» - это социально ориентированный проект, целью которого является вовлечение молодежи в трудовые отряды по благоустройству территории. </w:t>
      </w:r>
    </w:p>
    <w:p w:rsidR="00AC04A9" w:rsidRDefault="00AC04A9" w:rsidP="00AC04A9">
      <w:pPr>
        <w:ind w:firstLine="709"/>
        <w:jc w:val="both"/>
        <w:rPr>
          <w:sz w:val="28"/>
          <w:szCs w:val="28"/>
        </w:rPr>
      </w:pPr>
      <w:r w:rsidRPr="00A717E5">
        <w:rPr>
          <w:sz w:val="28"/>
          <w:szCs w:val="28"/>
        </w:rPr>
        <w:t xml:space="preserve">За 2016 год по результатам оценки эффективности деятельности муниципальных образований Ивановской области по направлению «Молодежная политика» Палехский район занял 1 место в группе районов с численностью молодежи менее 2000, высоко оценено патриотическое воспитание, </w:t>
      </w:r>
      <w:proofErr w:type="gramStart"/>
      <w:r w:rsidRPr="00A717E5">
        <w:rPr>
          <w:sz w:val="28"/>
          <w:szCs w:val="28"/>
        </w:rPr>
        <w:t>мероприятия</w:t>
      </w:r>
      <w:proofErr w:type="gramEnd"/>
      <w:r w:rsidRPr="00A717E5">
        <w:rPr>
          <w:sz w:val="28"/>
          <w:szCs w:val="28"/>
        </w:rPr>
        <w:t xml:space="preserve"> пропагандирующие ЗОЖ, работу с молодыми семьями и профориентационную занятость нашей молодежи.</w:t>
      </w:r>
    </w:p>
    <w:p w:rsidR="00AC04A9" w:rsidRDefault="00AC04A9" w:rsidP="00AC04A9">
      <w:pPr>
        <w:ind w:firstLine="709"/>
        <w:jc w:val="both"/>
        <w:rPr>
          <w:sz w:val="28"/>
          <w:szCs w:val="28"/>
        </w:rPr>
      </w:pPr>
    </w:p>
    <w:p w:rsidR="00AC04A9" w:rsidRPr="00B11A6C" w:rsidRDefault="00AC04A9" w:rsidP="00AC04A9">
      <w:pPr>
        <w:ind w:firstLine="709"/>
        <w:jc w:val="both"/>
        <w:rPr>
          <w:b/>
          <w:sz w:val="28"/>
          <w:szCs w:val="28"/>
          <w:u w:val="single"/>
        </w:rPr>
      </w:pPr>
      <w:r w:rsidRPr="00B11A6C">
        <w:rPr>
          <w:b/>
          <w:sz w:val="28"/>
          <w:szCs w:val="28"/>
          <w:u w:val="single"/>
        </w:rPr>
        <w:t>Физическ</w:t>
      </w:r>
      <w:r>
        <w:rPr>
          <w:b/>
          <w:sz w:val="28"/>
          <w:szCs w:val="28"/>
          <w:u w:val="single"/>
        </w:rPr>
        <w:t>ая</w:t>
      </w:r>
      <w:r w:rsidRPr="00B11A6C">
        <w:rPr>
          <w:b/>
          <w:sz w:val="28"/>
          <w:szCs w:val="28"/>
          <w:u w:val="single"/>
        </w:rPr>
        <w:t xml:space="preserve"> культур</w:t>
      </w:r>
      <w:r>
        <w:rPr>
          <w:b/>
          <w:sz w:val="28"/>
          <w:szCs w:val="28"/>
          <w:u w:val="single"/>
        </w:rPr>
        <w:t>а</w:t>
      </w:r>
      <w:r w:rsidRPr="00B11A6C">
        <w:rPr>
          <w:b/>
          <w:sz w:val="28"/>
          <w:szCs w:val="28"/>
          <w:u w:val="single"/>
        </w:rPr>
        <w:t xml:space="preserve"> и спорт.</w:t>
      </w:r>
    </w:p>
    <w:p w:rsidR="00AC04A9" w:rsidRPr="00A717E5" w:rsidRDefault="00AC04A9" w:rsidP="00AC04A9">
      <w:pPr>
        <w:pStyle w:val="ab"/>
        <w:ind w:firstLine="709"/>
        <w:jc w:val="both"/>
        <w:rPr>
          <w:rFonts w:ascii="Times New Roman" w:hAnsi="Times New Roman"/>
          <w:sz w:val="28"/>
          <w:szCs w:val="28"/>
        </w:rPr>
      </w:pPr>
      <w:r w:rsidRPr="00A717E5">
        <w:rPr>
          <w:rFonts w:ascii="Times New Roman" w:hAnsi="Times New Roman" w:cs="Times New Roman"/>
          <w:color w:val="000000"/>
          <w:spacing w:val="-3"/>
          <w:sz w:val="28"/>
          <w:szCs w:val="28"/>
        </w:rPr>
        <w:t xml:space="preserve">В 2016 году в Палехском районе проведено 52 мероприятия, направленных на популяризацию здорового образа жизни, в которых приняло участие 1818 человек. </w:t>
      </w:r>
      <w:r w:rsidRPr="00A717E5">
        <w:rPr>
          <w:rFonts w:ascii="Times New Roman" w:hAnsi="Times New Roman" w:cs="Times New Roman"/>
          <w:sz w:val="28"/>
          <w:szCs w:val="28"/>
        </w:rPr>
        <w:t>В районе наблюдается стабильный рост удельного веса населения, регулярно занимающегося спортом (2010 год-14,4%, 2016–24,7%).</w:t>
      </w:r>
      <w:r>
        <w:rPr>
          <w:rFonts w:ascii="Times New Roman" w:hAnsi="Times New Roman" w:cs="Times New Roman"/>
          <w:sz w:val="28"/>
          <w:szCs w:val="28"/>
        </w:rPr>
        <w:t xml:space="preserve"> </w:t>
      </w:r>
    </w:p>
    <w:p w:rsidR="00AC04A9" w:rsidRPr="00A717E5" w:rsidRDefault="00AC04A9" w:rsidP="00AC04A9">
      <w:pPr>
        <w:tabs>
          <w:tab w:val="left" w:pos="3578"/>
        </w:tabs>
        <w:ind w:firstLine="709"/>
        <w:jc w:val="both"/>
        <w:rPr>
          <w:sz w:val="28"/>
          <w:szCs w:val="28"/>
        </w:rPr>
      </w:pPr>
      <w:r w:rsidRPr="00A717E5">
        <w:rPr>
          <w:color w:val="000000"/>
          <w:sz w:val="28"/>
          <w:szCs w:val="28"/>
        </w:rPr>
        <w:t>Спортивные команды района приняли участие в Чемпионатах и Первенствах Ивановской области: баскетбол и стритбол</w:t>
      </w:r>
      <w:r w:rsidRPr="00A717E5">
        <w:rPr>
          <w:sz w:val="28"/>
          <w:szCs w:val="28"/>
        </w:rPr>
        <w:t xml:space="preserve">; волейбол, легкая атлетика, лыжные гонки, летний фестиваль ВФСК ГТО. </w:t>
      </w:r>
    </w:p>
    <w:p w:rsidR="00AC04A9" w:rsidRDefault="00AC04A9" w:rsidP="00AC04A9">
      <w:pPr>
        <w:shd w:val="clear" w:color="auto" w:fill="FFFFFF"/>
        <w:ind w:firstLine="709"/>
        <w:jc w:val="both"/>
        <w:rPr>
          <w:sz w:val="28"/>
          <w:szCs w:val="28"/>
        </w:rPr>
      </w:pPr>
      <w:r w:rsidRPr="00A717E5">
        <w:rPr>
          <w:color w:val="000000"/>
          <w:sz w:val="28"/>
          <w:szCs w:val="28"/>
        </w:rPr>
        <w:t>Команды района участвовали в зональных соревнованиях спартакиады</w:t>
      </w:r>
      <w:r>
        <w:rPr>
          <w:color w:val="000000"/>
          <w:sz w:val="28"/>
          <w:szCs w:val="28"/>
        </w:rPr>
        <w:t xml:space="preserve"> районов Ивановской области</w:t>
      </w:r>
      <w:r w:rsidRPr="00A717E5">
        <w:rPr>
          <w:color w:val="000000"/>
          <w:sz w:val="28"/>
          <w:szCs w:val="28"/>
        </w:rPr>
        <w:t xml:space="preserve">: </w:t>
      </w:r>
      <w:r w:rsidRPr="00A717E5">
        <w:rPr>
          <w:sz w:val="28"/>
          <w:szCs w:val="28"/>
        </w:rPr>
        <w:t>мужской и женский волейбол</w:t>
      </w:r>
      <w:r>
        <w:rPr>
          <w:sz w:val="28"/>
          <w:szCs w:val="28"/>
        </w:rPr>
        <w:t>; шахматы</w:t>
      </w:r>
      <w:r w:rsidRPr="00A717E5">
        <w:rPr>
          <w:sz w:val="28"/>
          <w:szCs w:val="28"/>
        </w:rPr>
        <w:t xml:space="preserve">; настольный теннис, мини-футбол. В </w:t>
      </w:r>
      <w:r>
        <w:rPr>
          <w:sz w:val="28"/>
          <w:szCs w:val="28"/>
        </w:rPr>
        <w:t>отчетном</w:t>
      </w:r>
      <w:r w:rsidRPr="00A717E5">
        <w:rPr>
          <w:sz w:val="28"/>
          <w:szCs w:val="28"/>
        </w:rPr>
        <w:t xml:space="preserve"> году команда муниципальных служащих и депутатов Палехского муниципального района приняла участие в Спартакиаде органов местного самоуправления. В Президентских соревнованиях районная команда стала победителем.</w:t>
      </w:r>
      <w:r>
        <w:rPr>
          <w:sz w:val="28"/>
          <w:szCs w:val="28"/>
        </w:rPr>
        <w:t xml:space="preserve"> </w:t>
      </w:r>
    </w:p>
    <w:p w:rsidR="00AC04A9" w:rsidRPr="00A717E5" w:rsidRDefault="00AC04A9" w:rsidP="00AC04A9">
      <w:pPr>
        <w:shd w:val="clear" w:color="auto" w:fill="FFFFFF"/>
        <w:ind w:firstLine="709"/>
        <w:jc w:val="both"/>
        <w:rPr>
          <w:sz w:val="28"/>
          <w:szCs w:val="28"/>
        </w:rPr>
      </w:pPr>
      <w:r>
        <w:rPr>
          <w:sz w:val="28"/>
          <w:szCs w:val="28"/>
        </w:rPr>
        <w:t>В отчетном году активно развивалось самбо и карате, этими видами единоборств занимается 90 человек.</w:t>
      </w:r>
    </w:p>
    <w:p w:rsidR="00AC04A9" w:rsidRPr="00A717E5" w:rsidRDefault="00AC04A9" w:rsidP="00AC04A9">
      <w:pPr>
        <w:shd w:val="clear" w:color="auto" w:fill="FFFFFF"/>
        <w:ind w:firstLine="709"/>
        <w:jc w:val="both"/>
        <w:rPr>
          <w:sz w:val="28"/>
          <w:szCs w:val="28"/>
        </w:rPr>
      </w:pPr>
      <w:r w:rsidRPr="00A717E5">
        <w:rPr>
          <w:sz w:val="28"/>
          <w:szCs w:val="28"/>
        </w:rPr>
        <w:t>Большинство мероприятий являются массовыми, с большим успехом проходят лыжный пробег на родину Героя Советского Союза, генерала армии А.В. Горбатова; День физкультурника, легкоатлетическая эстафета «За пером Жар-</w:t>
      </w:r>
      <w:r w:rsidRPr="00A717E5">
        <w:rPr>
          <w:sz w:val="28"/>
          <w:szCs w:val="28"/>
        </w:rPr>
        <w:lastRenderedPageBreak/>
        <w:t>птицы».</w:t>
      </w:r>
    </w:p>
    <w:p w:rsidR="00AC04A9" w:rsidRPr="00A717E5" w:rsidRDefault="00AC04A9" w:rsidP="00AC04A9">
      <w:pPr>
        <w:ind w:firstLine="709"/>
        <w:jc w:val="both"/>
        <w:rPr>
          <w:sz w:val="28"/>
          <w:szCs w:val="28"/>
        </w:rPr>
      </w:pPr>
      <w:r w:rsidRPr="00A717E5">
        <w:rPr>
          <w:sz w:val="28"/>
          <w:szCs w:val="28"/>
        </w:rPr>
        <w:t>Для лиц с ограниченн</w:t>
      </w:r>
      <w:r>
        <w:rPr>
          <w:sz w:val="28"/>
          <w:szCs w:val="28"/>
        </w:rPr>
        <w:t xml:space="preserve">ыми возможностями здоровья была </w:t>
      </w:r>
      <w:r w:rsidRPr="00A717E5">
        <w:rPr>
          <w:sz w:val="28"/>
          <w:szCs w:val="28"/>
        </w:rPr>
        <w:t xml:space="preserve">организована  Параспартакиада и районный паратуристический слет. </w:t>
      </w:r>
    </w:p>
    <w:p w:rsidR="00AC04A9" w:rsidRDefault="00AC04A9" w:rsidP="00AC04A9">
      <w:pPr>
        <w:pStyle w:val="a3"/>
        <w:shd w:val="clear" w:color="auto" w:fill="FFFFFF"/>
        <w:spacing w:before="0" w:beforeAutospacing="0" w:after="0" w:afterAutospacing="0"/>
        <w:ind w:firstLine="709"/>
        <w:jc w:val="both"/>
        <w:rPr>
          <w:sz w:val="28"/>
          <w:szCs w:val="28"/>
        </w:rPr>
      </w:pPr>
      <w:r w:rsidRPr="00A717E5">
        <w:rPr>
          <w:sz w:val="28"/>
          <w:szCs w:val="28"/>
        </w:rPr>
        <w:t>В целях организации выполнения нормативов ГТО в Палехском муниципальном районе проведено 4 мероприятия, в которых приняли участие 70 человек</w:t>
      </w:r>
      <w:r>
        <w:rPr>
          <w:sz w:val="28"/>
          <w:szCs w:val="28"/>
        </w:rPr>
        <w:t>,</w:t>
      </w:r>
      <w:r w:rsidRPr="00914D08">
        <w:rPr>
          <w:sz w:val="28"/>
          <w:szCs w:val="28"/>
        </w:rPr>
        <w:t xml:space="preserve"> подготовлено 23 спортсмена массовых разрядов.</w:t>
      </w:r>
    </w:p>
    <w:p w:rsidR="00AC04A9" w:rsidRDefault="00AC04A9" w:rsidP="00AC04A9">
      <w:pPr>
        <w:pStyle w:val="a3"/>
        <w:shd w:val="clear" w:color="auto" w:fill="FFFFFF"/>
        <w:spacing w:before="0" w:beforeAutospacing="0" w:after="0" w:afterAutospacing="0"/>
        <w:ind w:firstLine="709"/>
        <w:jc w:val="both"/>
        <w:rPr>
          <w:sz w:val="28"/>
          <w:szCs w:val="28"/>
        </w:rPr>
      </w:pPr>
    </w:p>
    <w:p w:rsidR="00AC04A9" w:rsidRPr="00BC2E56" w:rsidRDefault="00AC04A9" w:rsidP="00AC04A9">
      <w:pPr>
        <w:pStyle w:val="a7"/>
        <w:tabs>
          <w:tab w:val="left" w:pos="2040"/>
        </w:tabs>
        <w:jc w:val="both"/>
        <w:rPr>
          <w:b/>
          <w:sz w:val="28"/>
          <w:szCs w:val="28"/>
          <w:u w:val="single"/>
        </w:rPr>
      </w:pPr>
      <w:r w:rsidRPr="00BC2E56">
        <w:rPr>
          <w:b/>
          <w:sz w:val="28"/>
          <w:szCs w:val="28"/>
          <w:u w:val="single"/>
        </w:rPr>
        <w:t>Организационно – правовая деятельность</w:t>
      </w:r>
    </w:p>
    <w:p w:rsidR="00AC04A9" w:rsidRPr="00CE6E56" w:rsidRDefault="00AC04A9" w:rsidP="00AC04A9">
      <w:pPr>
        <w:pStyle w:val="a7"/>
        <w:tabs>
          <w:tab w:val="left" w:pos="2040"/>
        </w:tabs>
        <w:spacing w:after="0"/>
        <w:ind w:firstLine="709"/>
        <w:jc w:val="both"/>
        <w:rPr>
          <w:rFonts w:cs="Times New Roman"/>
          <w:sz w:val="28"/>
          <w:szCs w:val="28"/>
        </w:rPr>
      </w:pPr>
      <w:r w:rsidRPr="00CE6E56">
        <w:rPr>
          <w:rFonts w:cs="Times New Roman"/>
          <w:sz w:val="28"/>
          <w:szCs w:val="28"/>
        </w:rPr>
        <w:t>В целях решения вопросов местного значения администрацией издано 725 постановлений и 281 распоряжение, проведена их правовая и антикоррупционная экспертиза.</w:t>
      </w:r>
    </w:p>
    <w:p w:rsidR="00AC04A9" w:rsidRPr="00CE6E56" w:rsidRDefault="00AC04A9" w:rsidP="00AC04A9">
      <w:pPr>
        <w:pStyle w:val="a7"/>
        <w:tabs>
          <w:tab w:val="left" w:pos="2040"/>
        </w:tabs>
        <w:spacing w:after="0"/>
        <w:ind w:firstLine="709"/>
        <w:jc w:val="both"/>
        <w:rPr>
          <w:rFonts w:cs="Times New Roman"/>
          <w:sz w:val="28"/>
          <w:szCs w:val="28"/>
        </w:rPr>
      </w:pPr>
      <w:r w:rsidRPr="00CE6E56">
        <w:rPr>
          <w:rFonts w:cs="Times New Roman"/>
          <w:sz w:val="28"/>
          <w:szCs w:val="28"/>
        </w:rPr>
        <w:t>Проводится работа по заключению, изменению и расторжению хозяйственных договоров, составлению проектов договоров (соглашений).</w:t>
      </w:r>
    </w:p>
    <w:p w:rsidR="00AC04A9" w:rsidRPr="00CE6E56" w:rsidRDefault="00AC04A9" w:rsidP="00AC04A9">
      <w:pPr>
        <w:pStyle w:val="a7"/>
        <w:tabs>
          <w:tab w:val="left" w:pos="2040"/>
        </w:tabs>
        <w:spacing w:after="0"/>
        <w:ind w:firstLine="709"/>
        <w:jc w:val="both"/>
        <w:rPr>
          <w:rFonts w:cs="Times New Roman"/>
          <w:sz w:val="28"/>
          <w:szCs w:val="28"/>
        </w:rPr>
      </w:pPr>
      <w:r w:rsidRPr="00CE6E56">
        <w:rPr>
          <w:rFonts w:cs="Times New Roman"/>
          <w:sz w:val="28"/>
          <w:szCs w:val="28"/>
        </w:rPr>
        <w:t xml:space="preserve">10.11.2016 года администрацией получена отсрочка исполнения решения суда о возложении обязанности </w:t>
      </w:r>
      <w:proofErr w:type="gramStart"/>
      <w:r w:rsidRPr="00CE6E56">
        <w:rPr>
          <w:rFonts w:cs="Times New Roman"/>
          <w:sz w:val="28"/>
          <w:szCs w:val="28"/>
        </w:rPr>
        <w:t>провести</w:t>
      </w:r>
      <w:proofErr w:type="gramEnd"/>
      <w:r w:rsidRPr="00CE6E56">
        <w:rPr>
          <w:rFonts w:cs="Times New Roman"/>
          <w:sz w:val="28"/>
          <w:szCs w:val="28"/>
        </w:rPr>
        <w:t xml:space="preserve"> мероприятия по строительству очистных сооружений в п. Палех до 31.12.2017 года.</w:t>
      </w:r>
    </w:p>
    <w:p w:rsidR="00AC04A9" w:rsidRPr="00CE6E56" w:rsidRDefault="00AC04A9" w:rsidP="00AC04A9">
      <w:pPr>
        <w:pStyle w:val="a7"/>
        <w:spacing w:after="0"/>
        <w:ind w:firstLine="709"/>
        <w:jc w:val="both"/>
        <w:rPr>
          <w:rFonts w:cs="Times New Roman"/>
          <w:sz w:val="28"/>
          <w:szCs w:val="28"/>
        </w:rPr>
      </w:pPr>
      <w:r w:rsidRPr="00CE6E56">
        <w:rPr>
          <w:rFonts w:cs="Times New Roman"/>
          <w:sz w:val="28"/>
          <w:szCs w:val="28"/>
        </w:rPr>
        <w:t>В административную комиссию района поступил 1 материал, результатом рассмотрения которого стало привлечение гражданина к административной ответственности в виде штрафа в сумме 1000 рублей.</w:t>
      </w:r>
    </w:p>
    <w:p w:rsidR="00AC04A9" w:rsidRPr="00CE6E56" w:rsidRDefault="00AC04A9" w:rsidP="00AC04A9">
      <w:pPr>
        <w:pStyle w:val="2"/>
        <w:ind w:left="0" w:firstLine="709"/>
        <w:rPr>
          <w:rFonts w:eastAsia="Arial Unicode MS"/>
          <w:b w:val="0"/>
          <w:color w:val="auto"/>
          <w:spacing w:val="0"/>
          <w:kern w:val="2"/>
          <w:sz w:val="28"/>
          <w:lang w:eastAsia="hi-IN" w:bidi="hi-IN"/>
        </w:rPr>
      </w:pPr>
      <w:r>
        <w:rPr>
          <w:rFonts w:eastAsia="Arial Unicode MS"/>
          <w:b w:val="0"/>
          <w:color w:val="auto"/>
          <w:spacing w:val="0"/>
          <w:kern w:val="2"/>
          <w:sz w:val="28"/>
          <w:lang w:eastAsia="hi-IN" w:bidi="hi-IN"/>
        </w:rPr>
        <w:t>О</w:t>
      </w:r>
      <w:r w:rsidRPr="00CE6E56">
        <w:rPr>
          <w:rFonts w:eastAsia="Arial Unicode MS"/>
          <w:b w:val="0"/>
          <w:color w:val="auto"/>
          <w:spacing w:val="0"/>
          <w:kern w:val="2"/>
          <w:sz w:val="28"/>
          <w:lang w:eastAsia="hi-IN" w:bidi="hi-IN"/>
        </w:rPr>
        <w:t>рганиз</w:t>
      </w:r>
      <w:r>
        <w:rPr>
          <w:rFonts w:eastAsia="Arial Unicode MS"/>
          <w:b w:val="0"/>
          <w:color w:val="auto"/>
          <w:spacing w:val="0"/>
          <w:kern w:val="2"/>
          <w:sz w:val="28"/>
          <w:lang w:eastAsia="hi-IN" w:bidi="hi-IN"/>
        </w:rPr>
        <w:t>ована работа</w:t>
      </w:r>
      <w:r w:rsidRPr="00CE6E56">
        <w:rPr>
          <w:rFonts w:eastAsia="Arial Unicode MS"/>
          <w:b w:val="0"/>
          <w:color w:val="auto"/>
          <w:spacing w:val="0"/>
          <w:kern w:val="2"/>
          <w:sz w:val="28"/>
          <w:lang w:eastAsia="hi-IN" w:bidi="hi-IN"/>
        </w:rPr>
        <w:t xml:space="preserve"> по проведению аттестации и квалификационных экзаменов муниципальных служащих администрации района.</w:t>
      </w:r>
    </w:p>
    <w:p w:rsidR="00AC04A9" w:rsidRPr="00CE6E56" w:rsidRDefault="00AC04A9" w:rsidP="00AC04A9">
      <w:pPr>
        <w:pStyle w:val="2"/>
        <w:ind w:left="0" w:firstLine="709"/>
        <w:rPr>
          <w:rFonts w:eastAsia="Arial Unicode MS"/>
          <w:b w:val="0"/>
          <w:color w:val="auto"/>
          <w:spacing w:val="0"/>
          <w:kern w:val="2"/>
          <w:sz w:val="28"/>
          <w:lang w:eastAsia="hi-IN" w:bidi="hi-IN"/>
        </w:rPr>
      </w:pPr>
      <w:r w:rsidRPr="00CE6E56">
        <w:rPr>
          <w:rFonts w:eastAsia="Arial Unicode MS"/>
          <w:b w:val="0"/>
          <w:color w:val="auto"/>
          <w:spacing w:val="0"/>
          <w:kern w:val="2"/>
          <w:sz w:val="28"/>
          <w:lang w:eastAsia="hi-IN" w:bidi="hi-IN"/>
        </w:rPr>
        <w:t>В 2016 году было организовано прохождение диспансеризации 22 муниципальными служащими.</w:t>
      </w:r>
    </w:p>
    <w:p w:rsidR="00AC04A9" w:rsidRPr="00CE6E56" w:rsidRDefault="00AC04A9" w:rsidP="00AC04A9">
      <w:pPr>
        <w:pStyle w:val="a7"/>
        <w:spacing w:after="0"/>
        <w:jc w:val="both"/>
        <w:rPr>
          <w:rFonts w:cs="Times New Roman"/>
          <w:sz w:val="28"/>
          <w:szCs w:val="28"/>
        </w:rPr>
      </w:pPr>
    </w:p>
    <w:p w:rsidR="00AC04A9" w:rsidRDefault="00AC04A9" w:rsidP="00AC04A9">
      <w:pPr>
        <w:pStyle w:val="a7"/>
        <w:spacing w:after="0"/>
        <w:rPr>
          <w:rFonts w:eastAsia="Times New Roman" w:cs="Times New Roman"/>
          <w:b/>
          <w:sz w:val="28"/>
          <w:szCs w:val="28"/>
          <w:u w:val="single"/>
          <w:lang w:eastAsia="ru-RU"/>
        </w:rPr>
      </w:pPr>
      <w:r w:rsidRPr="006B37CB">
        <w:rPr>
          <w:rFonts w:eastAsia="Times New Roman" w:cs="Times New Roman"/>
          <w:b/>
          <w:sz w:val="28"/>
          <w:szCs w:val="28"/>
          <w:u w:val="single"/>
          <w:lang w:eastAsia="ru-RU"/>
        </w:rPr>
        <w:t xml:space="preserve">Муниципальное бюджетное учреждение «Палехский многофункциональный центр предоставления </w:t>
      </w:r>
      <w:proofErr w:type="gramStart"/>
      <w:r w:rsidRPr="006B37CB">
        <w:rPr>
          <w:rFonts w:eastAsia="Times New Roman" w:cs="Times New Roman"/>
          <w:b/>
          <w:sz w:val="28"/>
          <w:szCs w:val="28"/>
          <w:u w:val="single"/>
          <w:lang w:eastAsia="ru-RU"/>
        </w:rPr>
        <w:t>государственных</w:t>
      </w:r>
      <w:proofErr w:type="gramEnd"/>
      <w:r w:rsidRPr="006B37CB">
        <w:rPr>
          <w:rFonts w:eastAsia="Times New Roman" w:cs="Times New Roman"/>
          <w:b/>
          <w:sz w:val="28"/>
          <w:szCs w:val="28"/>
          <w:u w:val="single"/>
          <w:lang w:eastAsia="ru-RU"/>
        </w:rPr>
        <w:t xml:space="preserve"> и муниципальных «Мои Документы»</w:t>
      </w:r>
    </w:p>
    <w:p w:rsidR="00AC04A9" w:rsidRPr="002262FF" w:rsidRDefault="00AC04A9" w:rsidP="00AC04A9">
      <w:pPr>
        <w:ind w:firstLine="708"/>
        <w:jc w:val="both"/>
        <w:rPr>
          <w:rFonts w:eastAsia="Times New Roman" w:cs="Times New Roman"/>
          <w:sz w:val="28"/>
          <w:szCs w:val="28"/>
          <w:lang w:eastAsia="ru-RU"/>
        </w:rPr>
      </w:pPr>
      <w:r w:rsidRPr="002262FF">
        <w:rPr>
          <w:rFonts w:eastAsia="Times New Roman" w:cs="Times New Roman"/>
          <w:sz w:val="28"/>
          <w:szCs w:val="28"/>
          <w:lang w:eastAsia="ru-RU"/>
        </w:rPr>
        <w:t xml:space="preserve">Центр работает по принципу «одного окна» и оказывает </w:t>
      </w:r>
      <w:r>
        <w:rPr>
          <w:rFonts w:eastAsia="Times New Roman" w:cs="Times New Roman"/>
          <w:sz w:val="28"/>
          <w:szCs w:val="28"/>
          <w:lang w:eastAsia="ru-RU"/>
        </w:rPr>
        <w:t>75</w:t>
      </w:r>
      <w:r w:rsidRPr="002262FF">
        <w:rPr>
          <w:rFonts w:eastAsia="Times New Roman" w:cs="Times New Roman"/>
          <w:sz w:val="28"/>
          <w:szCs w:val="28"/>
          <w:lang w:eastAsia="ru-RU"/>
        </w:rPr>
        <w:t xml:space="preserve"> услуг, из них </w:t>
      </w:r>
      <w:r>
        <w:rPr>
          <w:rFonts w:eastAsia="Times New Roman" w:cs="Times New Roman"/>
          <w:sz w:val="28"/>
          <w:szCs w:val="28"/>
          <w:lang w:eastAsia="ru-RU"/>
        </w:rPr>
        <w:t>37</w:t>
      </w:r>
      <w:r w:rsidRPr="002262FF">
        <w:rPr>
          <w:rFonts w:eastAsia="Times New Roman" w:cs="Times New Roman"/>
          <w:sz w:val="28"/>
          <w:szCs w:val="28"/>
          <w:lang w:eastAsia="ru-RU"/>
        </w:rPr>
        <w:t xml:space="preserve"> государственных, </w:t>
      </w:r>
      <w:r>
        <w:rPr>
          <w:rFonts w:eastAsia="Times New Roman" w:cs="Times New Roman"/>
          <w:sz w:val="28"/>
          <w:szCs w:val="28"/>
          <w:lang w:eastAsia="ru-RU"/>
        </w:rPr>
        <w:t>13</w:t>
      </w:r>
      <w:r w:rsidRPr="002262FF">
        <w:rPr>
          <w:rFonts w:eastAsia="Times New Roman" w:cs="Times New Roman"/>
          <w:sz w:val="28"/>
          <w:szCs w:val="28"/>
          <w:lang w:eastAsia="ru-RU"/>
        </w:rPr>
        <w:t xml:space="preserve"> региональных и 25 муниципальных. </w:t>
      </w:r>
    </w:p>
    <w:p w:rsidR="00AC04A9" w:rsidRPr="002262FF" w:rsidRDefault="00AC04A9" w:rsidP="00AC04A9">
      <w:pPr>
        <w:ind w:firstLine="708"/>
        <w:jc w:val="both"/>
        <w:rPr>
          <w:rFonts w:eastAsia="Times New Roman" w:cs="Times New Roman"/>
          <w:sz w:val="28"/>
          <w:szCs w:val="28"/>
          <w:lang w:eastAsia="ru-RU"/>
        </w:rPr>
      </w:pPr>
      <w:r w:rsidRPr="002262FF">
        <w:rPr>
          <w:rFonts w:eastAsia="Times New Roman" w:cs="Times New Roman"/>
          <w:sz w:val="28"/>
          <w:szCs w:val="28"/>
          <w:lang w:eastAsia="ru-RU"/>
        </w:rPr>
        <w:t xml:space="preserve">Помещения МФЦ соответствуют стандарту комфортности обслуживания заявителей. МФЦ расположено в пешеходной доступности, обеспечена доступность для людей с ограниченными возможностями (установлен пандус, туалет для инвалидов). </w:t>
      </w:r>
      <w:r>
        <w:rPr>
          <w:rFonts w:eastAsia="Times New Roman" w:cs="Times New Roman"/>
          <w:sz w:val="28"/>
          <w:szCs w:val="28"/>
          <w:lang w:eastAsia="ru-RU"/>
        </w:rPr>
        <w:t>И</w:t>
      </w:r>
      <w:r w:rsidRPr="002262FF">
        <w:rPr>
          <w:rFonts w:eastAsia="Times New Roman" w:cs="Times New Roman"/>
          <w:sz w:val="28"/>
          <w:szCs w:val="28"/>
          <w:lang w:eastAsia="ru-RU"/>
        </w:rPr>
        <w:t>меется необходимая мебель, электронная очередь, информационные стенды, содержащие образцы заявлений, перечень услуг и другая исчерпывающая информация. Для детей организован детский уголок.</w:t>
      </w:r>
      <w:r w:rsidRPr="002262FF">
        <w:rPr>
          <w:rFonts w:eastAsia="Times New Roman" w:cs="Times New Roman"/>
          <w:sz w:val="28"/>
          <w:szCs w:val="28"/>
          <w:lang w:eastAsia="ru-RU"/>
        </w:rPr>
        <w:br/>
        <w:t>Помещение оборудовано пожарной сигнализацией, средствами пожаротушения, системой охранной сигнализации, системой кондиционирования воздуха. Центр оснащен необходимой компьютерной техникой, оргтехникой, внедрена система управления потоками посетителей - «электронная очередь», что позволяет сократить время обслуживания заявителей, повысить качество работы специалистов.</w:t>
      </w:r>
      <w:r w:rsidRPr="002262FF">
        <w:rPr>
          <w:rFonts w:eastAsia="Times New Roman" w:cs="Times New Roman"/>
          <w:sz w:val="28"/>
          <w:szCs w:val="28"/>
          <w:lang w:eastAsia="ru-RU"/>
        </w:rPr>
        <w:br/>
      </w:r>
      <w:r>
        <w:rPr>
          <w:rFonts w:eastAsia="Times New Roman" w:cs="Times New Roman"/>
          <w:sz w:val="28"/>
          <w:szCs w:val="28"/>
          <w:lang w:eastAsia="ru-RU"/>
        </w:rPr>
        <w:t xml:space="preserve">         </w:t>
      </w:r>
      <w:r w:rsidRPr="002262FF">
        <w:rPr>
          <w:rFonts w:eastAsia="Times New Roman" w:cs="Times New Roman"/>
          <w:sz w:val="28"/>
          <w:szCs w:val="28"/>
          <w:lang w:eastAsia="ru-RU"/>
        </w:rPr>
        <w:t>Для оптимизации взаимодействия между МФЦ и органами власти введены в эксплуатацию автоматизированные системы</w:t>
      </w:r>
      <w:r>
        <w:rPr>
          <w:rFonts w:eastAsia="Times New Roman" w:cs="Times New Roman"/>
          <w:sz w:val="28"/>
          <w:szCs w:val="28"/>
          <w:lang w:eastAsia="ru-RU"/>
        </w:rPr>
        <w:t>.</w:t>
      </w:r>
      <w:r w:rsidRPr="002262FF">
        <w:rPr>
          <w:rFonts w:eastAsia="Times New Roman" w:cs="Times New Roman"/>
          <w:sz w:val="28"/>
          <w:szCs w:val="28"/>
          <w:lang w:eastAsia="ru-RU"/>
        </w:rPr>
        <w:t xml:space="preserve"> </w:t>
      </w:r>
    </w:p>
    <w:p w:rsidR="00AC04A9" w:rsidRPr="002262FF" w:rsidRDefault="00AC04A9" w:rsidP="00AC04A9">
      <w:pPr>
        <w:ind w:firstLine="708"/>
        <w:jc w:val="both"/>
        <w:rPr>
          <w:rFonts w:eastAsia="Times New Roman" w:cs="Times New Roman"/>
          <w:snapToGrid w:val="0"/>
          <w:color w:val="000000"/>
          <w:w w:val="0"/>
          <w:sz w:val="28"/>
          <w:szCs w:val="28"/>
          <w:u w:color="000000"/>
          <w:bdr w:val="none" w:sz="0" w:space="0" w:color="000000"/>
          <w:shd w:val="clear" w:color="000000" w:fill="000000"/>
        </w:rPr>
      </w:pPr>
      <w:r w:rsidRPr="002262FF">
        <w:rPr>
          <w:rFonts w:eastAsia="Times New Roman" w:cs="Times New Roman"/>
          <w:sz w:val="28"/>
          <w:szCs w:val="28"/>
          <w:lang w:eastAsia="ru-RU"/>
        </w:rPr>
        <w:t>В целях повышения доступности предоставления государственных и муниципальных услуг по принципу «одного окна» для обеспечения удобства проезда и подхода посетителей к зданию МФЦ и ТОСПов была установлена уличная навигация.</w:t>
      </w:r>
      <w:r w:rsidRPr="002262FF">
        <w:rPr>
          <w:rFonts w:eastAsia="Times New Roman" w:cs="Times New Roman"/>
          <w:snapToGrid w:val="0"/>
          <w:color w:val="000000"/>
          <w:w w:val="0"/>
          <w:sz w:val="28"/>
          <w:szCs w:val="28"/>
          <w:u w:color="000000"/>
          <w:bdr w:val="none" w:sz="0" w:space="0" w:color="000000"/>
          <w:shd w:val="clear" w:color="000000" w:fill="000000"/>
        </w:rPr>
        <w:t xml:space="preserve"> </w:t>
      </w:r>
    </w:p>
    <w:p w:rsidR="00AC04A9" w:rsidRPr="002262FF" w:rsidRDefault="00AC04A9" w:rsidP="00AC04A9">
      <w:pPr>
        <w:ind w:firstLine="708"/>
        <w:jc w:val="both"/>
        <w:rPr>
          <w:rFonts w:eastAsia="Times New Roman" w:cs="Times New Roman"/>
          <w:sz w:val="28"/>
          <w:szCs w:val="28"/>
          <w:lang w:eastAsia="ru-RU"/>
        </w:rPr>
      </w:pPr>
      <w:r w:rsidRPr="002262FF">
        <w:rPr>
          <w:rFonts w:eastAsia="Times New Roman" w:cs="Times New Roman"/>
          <w:sz w:val="28"/>
          <w:szCs w:val="28"/>
          <w:lang w:eastAsia="ru-RU"/>
        </w:rPr>
        <w:lastRenderedPageBreak/>
        <w:t>В  Палехском муниципальном районе в апреле 2016 года начали свою работу территориально обособленные структурные подразделения (ТОСП) МФЦ, расположенные в сельских поселениях района</w:t>
      </w:r>
      <w:proofErr w:type="gramStart"/>
      <w:r w:rsidRPr="002262FF">
        <w:rPr>
          <w:rFonts w:eastAsia="Times New Roman" w:cs="Times New Roman"/>
          <w:sz w:val="28"/>
          <w:szCs w:val="28"/>
          <w:lang w:eastAsia="ru-RU"/>
        </w:rPr>
        <w:t>.</w:t>
      </w:r>
      <w:proofErr w:type="gramEnd"/>
      <w:r w:rsidRPr="002262FF">
        <w:rPr>
          <w:rFonts w:eastAsia="Times New Roman" w:cs="Times New Roman"/>
          <w:sz w:val="28"/>
          <w:szCs w:val="28"/>
          <w:lang w:eastAsia="ru-RU"/>
        </w:rPr>
        <w:t xml:space="preserve"> (</w:t>
      </w:r>
      <w:proofErr w:type="gramStart"/>
      <w:r w:rsidRPr="002262FF">
        <w:rPr>
          <w:rFonts w:eastAsia="Times New Roman" w:cs="Times New Roman"/>
          <w:sz w:val="28"/>
          <w:szCs w:val="28"/>
          <w:lang w:eastAsia="ru-RU"/>
        </w:rPr>
        <w:t>с</w:t>
      </w:r>
      <w:proofErr w:type="gramEnd"/>
      <w:r w:rsidRPr="002262FF">
        <w:rPr>
          <w:rFonts w:eastAsia="Times New Roman" w:cs="Times New Roman"/>
          <w:sz w:val="28"/>
          <w:szCs w:val="28"/>
          <w:lang w:eastAsia="ru-RU"/>
        </w:rPr>
        <w:t xml:space="preserve">. Майдаково, д. Раменье, д. Паново). </w:t>
      </w:r>
    </w:p>
    <w:p w:rsidR="00AC04A9" w:rsidRPr="002262FF" w:rsidRDefault="00AC04A9" w:rsidP="00AC04A9">
      <w:pPr>
        <w:ind w:firstLine="708"/>
        <w:jc w:val="both"/>
        <w:rPr>
          <w:rFonts w:eastAsia="Times New Roman" w:cs="Times New Roman"/>
          <w:sz w:val="28"/>
          <w:szCs w:val="28"/>
          <w:lang w:eastAsia="ru-RU"/>
        </w:rPr>
      </w:pPr>
      <w:r w:rsidRPr="002262FF">
        <w:rPr>
          <w:rFonts w:eastAsia="Times New Roman" w:cs="Times New Roman"/>
          <w:sz w:val="28"/>
          <w:szCs w:val="28"/>
          <w:lang w:eastAsia="ru-RU"/>
        </w:rPr>
        <w:t xml:space="preserve">Количество обратившихся граждан в МФЦ постоянно растет. За 2016 год в МФЦ обратилось 5558 человек, из них за государственными услугами обратилось 5043 человека, региональными 8, муниципальными 507. </w:t>
      </w:r>
    </w:p>
    <w:p w:rsidR="00AC04A9" w:rsidRPr="002262FF" w:rsidRDefault="00AC04A9" w:rsidP="00AC04A9">
      <w:pPr>
        <w:autoSpaceDE w:val="0"/>
        <w:autoSpaceDN w:val="0"/>
        <w:adjustRightInd w:val="0"/>
        <w:jc w:val="both"/>
        <w:rPr>
          <w:b/>
          <w:sz w:val="28"/>
          <w:szCs w:val="28"/>
        </w:rPr>
      </w:pPr>
    </w:p>
    <w:p w:rsidR="00AC04A9" w:rsidRPr="00B54215" w:rsidRDefault="00AC04A9" w:rsidP="00AC04A9">
      <w:pPr>
        <w:tabs>
          <w:tab w:val="left" w:pos="8670"/>
        </w:tabs>
        <w:autoSpaceDE w:val="0"/>
        <w:autoSpaceDN w:val="0"/>
        <w:adjustRightInd w:val="0"/>
        <w:jc w:val="both"/>
        <w:rPr>
          <w:b/>
          <w:sz w:val="28"/>
          <w:szCs w:val="28"/>
          <w:u w:val="single"/>
        </w:rPr>
      </w:pPr>
      <w:r w:rsidRPr="0042432C">
        <w:rPr>
          <w:b/>
          <w:sz w:val="28"/>
          <w:szCs w:val="28"/>
          <w:u w:val="single"/>
        </w:rPr>
        <w:t>Безопасность и мобилизационная работа</w:t>
      </w:r>
    </w:p>
    <w:p w:rsidR="00AC04A9" w:rsidRDefault="00AC04A9" w:rsidP="00AC04A9">
      <w:pPr>
        <w:ind w:firstLine="709"/>
        <w:jc w:val="both"/>
        <w:rPr>
          <w:sz w:val="28"/>
          <w:szCs w:val="28"/>
        </w:rPr>
      </w:pPr>
      <w:r>
        <w:rPr>
          <w:sz w:val="28"/>
          <w:szCs w:val="28"/>
        </w:rPr>
        <w:t>В  2016 году  продолжена работа по совершенствованию работы  Единой дежурно-диспетчерской службы района.</w:t>
      </w:r>
    </w:p>
    <w:p w:rsidR="00AC04A9" w:rsidRDefault="00AC04A9" w:rsidP="00AC04A9">
      <w:pPr>
        <w:ind w:firstLine="709"/>
        <w:jc w:val="both"/>
        <w:rPr>
          <w:sz w:val="28"/>
          <w:szCs w:val="28"/>
        </w:rPr>
      </w:pPr>
      <w:r>
        <w:rPr>
          <w:sz w:val="28"/>
          <w:szCs w:val="28"/>
        </w:rPr>
        <w:t>ЕДДС района  принято от населения и оперативных служб 528 обращений и  сообщений, в том числе 196 по вопросам жизнеобеспечения.</w:t>
      </w:r>
    </w:p>
    <w:p w:rsidR="00AC04A9" w:rsidRDefault="00AC04A9" w:rsidP="00AC04A9">
      <w:pPr>
        <w:ind w:firstLine="709"/>
        <w:jc w:val="both"/>
        <w:rPr>
          <w:sz w:val="28"/>
          <w:szCs w:val="28"/>
        </w:rPr>
      </w:pPr>
      <w:r>
        <w:rPr>
          <w:sz w:val="28"/>
          <w:szCs w:val="28"/>
        </w:rPr>
        <w:t>По всем обращениям  приняты меры оперативного реагирования.</w:t>
      </w:r>
    </w:p>
    <w:p w:rsidR="00AC04A9" w:rsidRPr="00B11A6C" w:rsidRDefault="00AC04A9" w:rsidP="00AC04A9">
      <w:pPr>
        <w:pStyle w:val="a3"/>
        <w:shd w:val="clear" w:color="auto" w:fill="FFFFFF"/>
        <w:spacing w:before="0" w:beforeAutospacing="0" w:after="0" w:afterAutospacing="0"/>
        <w:jc w:val="both"/>
        <w:rPr>
          <w:sz w:val="28"/>
          <w:szCs w:val="28"/>
        </w:rPr>
      </w:pPr>
      <w:bookmarkStart w:id="0" w:name="_GoBack"/>
      <w:bookmarkEnd w:id="0"/>
    </w:p>
    <w:p w:rsidR="005A3BF3" w:rsidRDefault="005A3BF3"/>
    <w:sectPr w:rsidR="005A3BF3" w:rsidSect="00576447">
      <w:footerReference w:type="default" r:id="rId6"/>
      <w:pgSz w:w="11906" w:h="16838"/>
      <w:pgMar w:top="390" w:right="707" w:bottom="1134" w:left="1276"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BA3" w:rsidRDefault="00F33BA3" w:rsidP="00F33BA3">
      <w:r>
        <w:separator/>
      </w:r>
    </w:p>
  </w:endnote>
  <w:endnote w:type="continuationSeparator" w:id="0">
    <w:p w:rsidR="00F33BA3" w:rsidRDefault="00F33BA3" w:rsidP="00F33B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2151300"/>
      <w:docPartObj>
        <w:docPartGallery w:val="Page Numbers (Bottom of Page)"/>
        <w:docPartUnique/>
      </w:docPartObj>
    </w:sdtPr>
    <w:sdtContent>
      <w:p w:rsidR="009B4996" w:rsidRDefault="00F33BA3">
        <w:pPr>
          <w:pStyle w:val="a9"/>
          <w:jc w:val="right"/>
        </w:pPr>
        <w:r>
          <w:fldChar w:fldCharType="begin"/>
        </w:r>
        <w:r w:rsidR="00AC04A9">
          <w:instrText>PAGE   \* MERGEFORMAT</w:instrText>
        </w:r>
        <w:r>
          <w:fldChar w:fldCharType="separate"/>
        </w:r>
        <w:r w:rsidR="00520A9D">
          <w:rPr>
            <w:noProof/>
          </w:rPr>
          <w:t>1</w:t>
        </w:r>
        <w:r>
          <w:rPr>
            <w:noProof/>
          </w:rPr>
          <w:fldChar w:fldCharType="end"/>
        </w:r>
      </w:p>
    </w:sdtContent>
  </w:sdt>
  <w:p w:rsidR="009B4996" w:rsidRDefault="00520A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BA3" w:rsidRDefault="00F33BA3" w:rsidP="00F33BA3">
      <w:r>
        <w:separator/>
      </w:r>
    </w:p>
  </w:footnote>
  <w:footnote w:type="continuationSeparator" w:id="0">
    <w:p w:rsidR="00F33BA3" w:rsidRDefault="00F33BA3" w:rsidP="00F33B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AC04A9"/>
    <w:rsid w:val="00520A9D"/>
    <w:rsid w:val="005A3BF3"/>
    <w:rsid w:val="00AC04A9"/>
    <w:rsid w:val="00F3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4A9"/>
    <w:pPr>
      <w:widowControl w:val="0"/>
      <w:suppressAutoHyphens/>
      <w:spacing w:after="0" w:line="240" w:lineRule="auto"/>
    </w:pPr>
    <w:rPr>
      <w:rFonts w:ascii="Times New Roman" w:eastAsia="Arial Unicode MS" w:hAnsi="Times New Roman"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04A9"/>
    <w:pPr>
      <w:widowControl/>
      <w:suppressAutoHyphens w:val="0"/>
      <w:spacing w:before="100" w:beforeAutospacing="1" w:after="100" w:afterAutospacing="1"/>
    </w:pPr>
    <w:rPr>
      <w:rFonts w:eastAsia="Times New Roman" w:cs="Times New Roman"/>
      <w:kern w:val="0"/>
      <w:lang w:eastAsia="ru-RU" w:bidi="ar-SA"/>
    </w:rPr>
  </w:style>
  <w:style w:type="character" w:styleId="a4">
    <w:name w:val="Strong"/>
    <w:qFormat/>
    <w:rsid w:val="00AC04A9"/>
    <w:rPr>
      <w:b/>
      <w:bCs/>
    </w:rPr>
  </w:style>
  <w:style w:type="paragraph" w:customStyle="1" w:styleId="a5">
    <w:name w:val="Знак Знак Знак"/>
    <w:basedOn w:val="a"/>
    <w:uiPriority w:val="99"/>
    <w:rsid w:val="00AC04A9"/>
    <w:pPr>
      <w:widowControl/>
      <w:spacing w:after="160" w:line="240" w:lineRule="exact"/>
    </w:pPr>
    <w:rPr>
      <w:rFonts w:ascii="Verdana" w:eastAsia="Times New Roman" w:hAnsi="Verdana" w:cs="Calibri"/>
      <w:kern w:val="0"/>
      <w:sz w:val="20"/>
      <w:szCs w:val="20"/>
      <w:lang w:val="en-US" w:eastAsia="ar-SA" w:bidi="ar-SA"/>
    </w:rPr>
  </w:style>
  <w:style w:type="character" w:styleId="a6">
    <w:name w:val="annotation reference"/>
    <w:basedOn w:val="a0"/>
    <w:semiHidden/>
    <w:rsid w:val="00AC04A9"/>
    <w:rPr>
      <w:sz w:val="16"/>
    </w:rPr>
  </w:style>
  <w:style w:type="paragraph" w:styleId="2">
    <w:name w:val="Body Text Indent 2"/>
    <w:basedOn w:val="a"/>
    <w:link w:val="20"/>
    <w:unhideWhenUsed/>
    <w:rsid w:val="00AC04A9"/>
    <w:pPr>
      <w:widowControl/>
      <w:shd w:val="clear" w:color="auto" w:fill="FFFFFF"/>
      <w:suppressAutoHyphens w:val="0"/>
      <w:overflowPunct w:val="0"/>
      <w:autoSpaceDE w:val="0"/>
      <w:autoSpaceDN w:val="0"/>
      <w:adjustRightInd w:val="0"/>
      <w:ind w:left="4956"/>
      <w:jc w:val="both"/>
    </w:pPr>
    <w:rPr>
      <w:rFonts w:eastAsia="Times New Roman" w:cs="Times New Roman"/>
      <w:b/>
      <w:color w:val="000000"/>
      <w:spacing w:val="-3"/>
      <w:kern w:val="0"/>
      <w:szCs w:val="28"/>
      <w:lang w:eastAsia="ru-RU" w:bidi="ar-SA"/>
    </w:rPr>
  </w:style>
  <w:style w:type="character" w:customStyle="1" w:styleId="20">
    <w:name w:val="Основной текст с отступом 2 Знак"/>
    <w:basedOn w:val="a0"/>
    <w:link w:val="2"/>
    <w:rsid w:val="00AC04A9"/>
    <w:rPr>
      <w:rFonts w:ascii="Times New Roman" w:eastAsia="Times New Roman" w:hAnsi="Times New Roman" w:cs="Times New Roman"/>
      <w:b/>
      <w:color w:val="000000"/>
      <w:spacing w:val="-3"/>
      <w:sz w:val="24"/>
      <w:szCs w:val="28"/>
      <w:shd w:val="clear" w:color="auto" w:fill="FFFFFF"/>
      <w:lang w:eastAsia="ru-RU"/>
    </w:rPr>
  </w:style>
  <w:style w:type="paragraph" w:styleId="a7">
    <w:name w:val="Body Text"/>
    <w:basedOn w:val="a"/>
    <w:link w:val="a8"/>
    <w:uiPriority w:val="99"/>
    <w:unhideWhenUsed/>
    <w:rsid w:val="00AC04A9"/>
    <w:pPr>
      <w:spacing w:after="120"/>
    </w:pPr>
    <w:rPr>
      <w:szCs w:val="21"/>
    </w:rPr>
  </w:style>
  <w:style w:type="character" w:customStyle="1" w:styleId="a8">
    <w:name w:val="Основной текст Знак"/>
    <w:basedOn w:val="a0"/>
    <w:link w:val="a7"/>
    <w:uiPriority w:val="99"/>
    <w:rsid w:val="00AC04A9"/>
    <w:rPr>
      <w:rFonts w:ascii="Times New Roman" w:eastAsia="Arial Unicode MS" w:hAnsi="Times New Roman" w:cs="Mangal"/>
      <w:kern w:val="2"/>
      <w:sz w:val="24"/>
      <w:szCs w:val="21"/>
      <w:lang w:eastAsia="hi-IN" w:bidi="hi-IN"/>
    </w:rPr>
  </w:style>
  <w:style w:type="paragraph" w:styleId="a9">
    <w:name w:val="footer"/>
    <w:basedOn w:val="a"/>
    <w:link w:val="aa"/>
    <w:uiPriority w:val="99"/>
    <w:unhideWhenUsed/>
    <w:rsid w:val="00AC04A9"/>
    <w:pPr>
      <w:tabs>
        <w:tab w:val="center" w:pos="4677"/>
        <w:tab w:val="right" w:pos="9355"/>
      </w:tabs>
    </w:pPr>
    <w:rPr>
      <w:szCs w:val="21"/>
    </w:rPr>
  </w:style>
  <w:style w:type="character" w:customStyle="1" w:styleId="aa">
    <w:name w:val="Нижний колонтитул Знак"/>
    <w:basedOn w:val="a0"/>
    <w:link w:val="a9"/>
    <w:uiPriority w:val="99"/>
    <w:rsid w:val="00AC04A9"/>
    <w:rPr>
      <w:rFonts w:ascii="Times New Roman" w:eastAsia="Arial Unicode MS" w:hAnsi="Times New Roman" w:cs="Mangal"/>
      <w:kern w:val="2"/>
      <w:sz w:val="24"/>
      <w:szCs w:val="21"/>
      <w:lang w:eastAsia="hi-IN" w:bidi="hi-IN"/>
    </w:rPr>
  </w:style>
  <w:style w:type="paragraph" w:customStyle="1" w:styleId="Pro-Gramma">
    <w:name w:val="Pro-Gramma"/>
    <w:basedOn w:val="a"/>
    <w:link w:val="Pro-Gramma0"/>
    <w:qFormat/>
    <w:rsid w:val="00AC04A9"/>
    <w:pPr>
      <w:widowControl/>
      <w:suppressAutoHyphens w:val="0"/>
      <w:spacing w:before="120" w:line="288" w:lineRule="auto"/>
      <w:ind w:left="1134"/>
      <w:jc w:val="both"/>
    </w:pPr>
    <w:rPr>
      <w:rFonts w:ascii="Georgia" w:eastAsia="Times New Roman" w:hAnsi="Georgia" w:cs="Times New Roman"/>
      <w:kern w:val="0"/>
      <w:sz w:val="20"/>
      <w:szCs w:val="20"/>
      <w:lang w:bidi="ar-SA"/>
    </w:rPr>
  </w:style>
  <w:style w:type="character" w:customStyle="1" w:styleId="Pro-Gramma0">
    <w:name w:val="Pro-Gramma Знак"/>
    <w:link w:val="Pro-Gramma"/>
    <w:locked/>
    <w:rsid w:val="00AC04A9"/>
    <w:rPr>
      <w:rFonts w:ascii="Georgia" w:eastAsia="Times New Roman" w:hAnsi="Georgia" w:cs="Times New Roman"/>
      <w:sz w:val="20"/>
      <w:szCs w:val="20"/>
      <w:lang w:eastAsia="hi-IN"/>
    </w:rPr>
  </w:style>
  <w:style w:type="character" w:customStyle="1" w:styleId="apple-converted-space">
    <w:name w:val="apple-converted-space"/>
    <w:basedOn w:val="a0"/>
    <w:rsid w:val="00AC04A9"/>
  </w:style>
  <w:style w:type="character" w:customStyle="1" w:styleId="21">
    <w:name w:val="Основной текст (2)_"/>
    <w:link w:val="210"/>
    <w:uiPriority w:val="99"/>
    <w:locked/>
    <w:rsid w:val="00AC04A9"/>
    <w:rPr>
      <w:rFonts w:ascii="Times New Roman" w:hAnsi="Times New Roman"/>
      <w:b/>
      <w:sz w:val="26"/>
      <w:shd w:val="clear" w:color="auto" w:fill="FFFFFF"/>
    </w:rPr>
  </w:style>
  <w:style w:type="paragraph" w:customStyle="1" w:styleId="210">
    <w:name w:val="Основной текст (2)1"/>
    <w:basedOn w:val="a"/>
    <w:link w:val="21"/>
    <w:uiPriority w:val="99"/>
    <w:rsid w:val="00AC04A9"/>
    <w:pPr>
      <w:widowControl/>
      <w:shd w:val="clear" w:color="auto" w:fill="FFFFFF"/>
      <w:suppressAutoHyphens w:val="0"/>
      <w:spacing w:line="322" w:lineRule="exact"/>
      <w:ind w:hanging="320"/>
    </w:pPr>
    <w:rPr>
      <w:rFonts w:eastAsiaTheme="minorHAnsi" w:cstheme="minorBidi"/>
      <w:b/>
      <w:kern w:val="0"/>
      <w:sz w:val="26"/>
      <w:szCs w:val="22"/>
      <w:lang w:eastAsia="en-US" w:bidi="ar-SA"/>
    </w:rPr>
  </w:style>
  <w:style w:type="paragraph" w:customStyle="1" w:styleId="ConsPlusNormal">
    <w:name w:val="ConsPlusNormal"/>
    <w:rsid w:val="00AC04A9"/>
    <w:pPr>
      <w:autoSpaceDE w:val="0"/>
      <w:autoSpaceDN w:val="0"/>
      <w:adjustRightInd w:val="0"/>
      <w:spacing w:after="0" w:line="240" w:lineRule="auto"/>
    </w:pPr>
    <w:rPr>
      <w:rFonts w:ascii="Times New Roman" w:hAnsi="Times New Roman" w:cs="Times New Roman"/>
      <w:sz w:val="28"/>
      <w:szCs w:val="28"/>
    </w:rPr>
  </w:style>
  <w:style w:type="paragraph" w:styleId="ab">
    <w:name w:val="No Spacing"/>
    <w:uiPriority w:val="1"/>
    <w:qFormat/>
    <w:rsid w:val="00AC04A9"/>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3858</Words>
  <Characters>21997</Characters>
  <Application>Microsoft Office Word</Application>
  <DocSecurity>0</DocSecurity>
  <Lines>183</Lines>
  <Paragraphs>51</Paragraphs>
  <ScaleCrop>false</ScaleCrop>
  <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Крупин</dc:creator>
  <cp:keywords/>
  <dc:description/>
  <cp:lastModifiedBy>Крупин</cp:lastModifiedBy>
  <cp:revision>3</cp:revision>
  <dcterms:created xsi:type="dcterms:W3CDTF">2017-03-31T07:31:00Z</dcterms:created>
  <dcterms:modified xsi:type="dcterms:W3CDTF">2017-03-31T07:32:00Z</dcterms:modified>
</cp:coreProperties>
</file>