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8A" w:rsidRPr="00A6298A" w:rsidRDefault="00A6298A" w:rsidP="00A629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Палехском муниципальном районе в 2013 году в рамках осуществления муниципального контроля проведено 6 плановых (утвержденных главой администрации района </w:t>
      </w:r>
      <w:proofErr w:type="spellStart"/>
      <w:r>
        <w:rPr>
          <w:sz w:val="28"/>
          <w:szCs w:val="28"/>
        </w:rPr>
        <w:t>Крупиным</w:t>
      </w:r>
      <w:proofErr w:type="spellEnd"/>
      <w:r>
        <w:rPr>
          <w:sz w:val="28"/>
          <w:szCs w:val="28"/>
        </w:rPr>
        <w:t xml:space="preserve"> А.И.</w:t>
      </w:r>
      <w:r w:rsidR="00292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одобренных прокуратурой Палехского района) проверок юридических лиц и индивидуальных предпринимателей. </w:t>
      </w:r>
      <w:proofErr w:type="gramStart"/>
      <w:r>
        <w:rPr>
          <w:sz w:val="28"/>
          <w:szCs w:val="28"/>
        </w:rPr>
        <w:t xml:space="preserve">В рамках осуществления земельного муниципального контроля проведено 3 проверки исполнения требований земельного законодательства, в том числе две документарных проверки в отношении </w:t>
      </w:r>
      <w:r w:rsidRPr="00A6298A">
        <w:rPr>
          <w:sz w:val="28"/>
          <w:szCs w:val="28"/>
        </w:rPr>
        <w:t>Управления Федеральной почтовой службы Ивановской области-</w:t>
      </w:r>
      <w:r>
        <w:rPr>
          <w:sz w:val="28"/>
          <w:szCs w:val="28"/>
        </w:rPr>
        <w:t>филиала Федер</w:t>
      </w:r>
      <w:r w:rsidRPr="00A6298A">
        <w:rPr>
          <w:sz w:val="28"/>
          <w:szCs w:val="28"/>
        </w:rPr>
        <w:t>ального государственного унитарного предприятия (УФПС Ивановской области</w:t>
      </w:r>
      <w:r>
        <w:rPr>
          <w:sz w:val="28"/>
          <w:szCs w:val="28"/>
        </w:rPr>
        <w:t xml:space="preserve"> – филиал ФГУП «Почта России»</w:t>
      </w:r>
      <w:r w:rsidR="00292FA8">
        <w:rPr>
          <w:sz w:val="28"/>
          <w:szCs w:val="28"/>
        </w:rPr>
        <w:t xml:space="preserve"> (выдано предписание, обнаруженные нарушения устранены в установленный срок)</w:t>
      </w:r>
      <w:r>
        <w:rPr>
          <w:sz w:val="28"/>
          <w:szCs w:val="28"/>
        </w:rPr>
        <w:t>, индивидуального предпринимателя Свинцова С.В. (нарушений не выявлено);</w:t>
      </w:r>
      <w:proofErr w:type="gramEnd"/>
      <w:r>
        <w:rPr>
          <w:sz w:val="28"/>
          <w:szCs w:val="28"/>
        </w:rPr>
        <w:t xml:space="preserve"> одна выездна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в отношении индивидуального предпринимателя Мочалова Ю.А. (нарушений не выявлено).</w:t>
      </w:r>
      <w:r w:rsidR="00292FA8">
        <w:rPr>
          <w:sz w:val="28"/>
          <w:szCs w:val="28"/>
        </w:rPr>
        <w:t xml:space="preserve"> Выездные проверки исполнения требований законодательства о рекламе были проведены в отношении двух юридических лиц: ООО «</w:t>
      </w:r>
      <w:proofErr w:type="spellStart"/>
      <w:r w:rsidR="00292FA8">
        <w:rPr>
          <w:sz w:val="28"/>
          <w:szCs w:val="28"/>
        </w:rPr>
        <w:t>Майдаковский</w:t>
      </w:r>
      <w:proofErr w:type="spellEnd"/>
      <w:r w:rsidR="00292FA8">
        <w:rPr>
          <w:sz w:val="28"/>
          <w:szCs w:val="28"/>
        </w:rPr>
        <w:t xml:space="preserve"> завод» </w:t>
      </w:r>
      <w:proofErr w:type="gramStart"/>
      <w:r w:rsidR="00292FA8">
        <w:rPr>
          <w:sz w:val="28"/>
          <w:szCs w:val="28"/>
        </w:rPr>
        <w:t>и ООО</w:t>
      </w:r>
      <w:proofErr w:type="gramEnd"/>
      <w:r w:rsidR="00292FA8">
        <w:rPr>
          <w:sz w:val="28"/>
          <w:szCs w:val="28"/>
        </w:rPr>
        <w:t xml:space="preserve"> «Палехское»; одного индивидуального предпринимателя Воронкова А.М.  Во всех трех случаях нарушений требования законодательства о рекламе не выявлено.</w:t>
      </w:r>
    </w:p>
    <w:p w:rsidR="00A6298A" w:rsidRDefault="00A6298A" w:rsidP="00A6298A">
      <w:pPr>
        <w:ind w:firstLine="720"/>
        <w:jc w:val="both"/>
      </w:pPr>
    </w:p>
    <w:p w:rsidR="003513B0" w:rsidRDefault="00292FA8" w:rsidP="00A6298A">
      <w:pPr>
        <w:jc w:val="center"/>
      </w:pPr>
    </w:p>
    <w:sectPr w:rsidR="003513B0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98A"/>
    <w:rsid w:val="00094B12"/>
    <w:rsid w:val="00217066"/>
    <w:rsid w:val="00292FA8"/>
    <w:rsid w:val="002A1D3F"/>
    <w:rsid w:val="003A5E59"/>
    <w:rsid w:val="006639A2"/>
    <w:rsid w:val="00A6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валера</cp:lastModifiedBy>
  <cp:revision>1</cp:revision>
  <cp:lastPrinted>2013-11-18T09:57:00Z</cp:lastPrinted>
  <dcterms:created xsi:type="dcterms:W3CDTF">2013-11-18T09:39:00Z</dcterms:created>
  <dcterms:modified xsi:type="dcterms:W3CDTF">2013-11-18T09:58:00Z</dcterms:modified>
</cp:coreProperties>
</file>